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D1FC" w14:textId="75152256" w:rsidR="001343A9" w:rsidRPr="00C10BC6" w:rsidRDefault="00C10BC6">
      <w:pPr>
        <w:rPr>
          <w:sz w:val="21"/>
          <w:szCs w:val="20"/>
          <w:lang w:eastAsia="zh-CN"/>
        </w:rPr>
      </w:pPr>
      <w:r w:rsidRPr="00C10BC6">
        <w:rPr>
          <w:rFonts w:hint="eastAsia"/>
          <w:sz w:val="21"/>
          <w:szCs w:val="20"/>
          <w:lang w:eastAsia="zh-CN"/>
        </w:rPr>
        <w:t>（一社）全国建設業協会統一様式</w:t>
      </w:r>
      <w:r w:rsidR="00920CBE">
        <w:rPr>
          <w:rFonts w:hint="eastAsia"/>
          <w:sz w:val="21"/>
          <w:szCs w:val="20"/>
          <w:lang w:eastAsia="zh-CN"/>
        </w:rPr>
        <w:t>（建築工事）</w:t>
      </w:r>
    </w:p>
    <w:p w14:paraId="39A1CC25" w14:textId="77777777" w:rsidR="00B56C20" w:rsidRDefault="00B56C20" w:rsidP="00812D26">
      <w:pPr>
        <w:jc w:val="right"/>
        <w:rPr>
          <w:sz w:val="28"/>
          <w:szCs w:val="24"/>
          <w:lang w:eastAsia="zh-CN"/>
        </w:rPr>
      </w:pPr>
    </w:p>
    <w:p w14:paraId="1166DE25" w14:textId="2CB1CD4A" w:rsidR="00812D26" w:rsidRDefault="00812D26" w:rsidP="00812D26">
      <w:pPr>
        <w:jc w:val="right"/>
        <w:rPr>
          <w:sz w:val="28"/>
          <w:szCs w:val="24"/>
        </w:rPr>
      </w:pPr>
      <w:r>
        <w:rPr>
          <w:rFonts w:hint="eastAsia"/>
          <w:sz w:val="28"/>
          <w:szCs w:val="24"/>
        </w:rPr>
        <w:t>令和</w:t>
      </w:r>
      <w:r w:rsidR="006F0284">
        <w:rPr>
          <w:rFonts w:hint="eastAsia"/>
          <w:sz w:val="28"/>
          <w:szCs w:val="24"/>
        </w:rPr>
        <w:t>○</w:t>
      </w:r>
      <w:r>
        <w:rPr>
          <w:rFonts w:hint="eastAsia"/>
          <w:sz w:val="28"/>
          <w:szCs w:val="24"/>
        </w:rPr>
        <w:t>年○月○日</w:t>
      </w:r>
    </w:p>
    <w:p w14:paraId="2F2FC045" w14:textId="77777777" w:rsidR="00FD2D94" w:rsidRDefault="00FD2D94" w:rsidP="00812D26">
      <w:pPr>
        <w:jc w:val="right"/>
      </w:pPr>
    </w:p>
    <w:p w14:paraId="152CC487" w14:textId="77777777" w:rsidR="00B56C20" w:rsidRPr="00FD2D94" w:rsidRDefault="00B56C20" w:rsidP="00812D26">
      <w:pPr>
        <w:jc w:val="right"/>
      </w:pPr>
    </w:p>
    <w:p w14:paraId="6105B596" w14:textId="628BA41D" w:rsidR="00812D26" w:rsidRDefault="00812D26" w:rsidP="00812D26">
      <w:pPr>
        <w:jc w:val="left"/>
        <w:rPr>
          <w:sz w:val="28"/>
          <w:szCs w:val="24"/>
          <w:u w:val="single"/>
        </w:rPr>
      </w:pPr>
      <w:r w:rsidRPr="000A5AB8">
        <w:rPr>
          <w:rFonts w:hint="eastAsia"/>
          <w:sz w:val="28"/>
          <w:szCs w:val="24"/>
          <w:u w:val="single"/>
        </w:rPr>
        <w:t xml:space="preserve">　</w:t>
      </w:r>
      <w:r>
        <w:rPr>
          <w:rFonts w:hint="eastAsia"/>
          <w:sz w:val="28"/>
          <w:szCs w:val="24"/>
          <w:u w:val="single"/>
        </w:rPr>
        <w:t>（発注者名）</w:t>
      </w:r>
      <w:r w:rsidRPr="000A5AB8">
        <w:rPr>
          <w:rFonts w:hint="eastAsia"/>
          <w:sz w:val="28"/>
          <w:szCs w:val="24"/>
          <w:u w:val="single"/>
        </w:rPr>
        <w:t xml:space="preserve">　　　　　　　　　　　御中</w:t>
      </w:r>
    </w:p>
    <w:p w14:paraId="58D39855" w14:textId="77777777" w:rsidR="00B56C20" w:rsidRPr="000A5AB8" w:rsidRDefault="00B56C20" w:rsidP="00812D26">
      <w:pPr>
        <w:jc w:val="left"/>
        <w:rPr>
          <w:sz w:val="28"/>
          <w:szCs w:val="24"/>
        </w:rPr>
      </w:pPr>
    </w:p>
    <w:p w14:paraId="438C01B8" w14:textId="562971CC" w:rsidR="00812D26" w:rsidRPr="00812D26" w:rsidRDefault="002E63A3" w:rsidP="00812D26">
      <w:pPr>
        <w:jc w:val="right"/>
        <w:rPr>
          <w:lang w:eastAsia="zh-CN"/>
        </w:rPr>
      </w:pPr>
      <w:r w:rsidRPr="002E63A3">
        <w:rPr>
          <w:rFonts w:hint="eastAsia"/>
          <w:lang w:eastAsia="zh-CN"/>
        </w:rPr>
        <w:t>○○県○○市○○○－○○○</w:t>
      </w:r>
    </w:p>
    <w:p w14:paraId="7AD6B5A3" w14:textId="32716713" w:rsidR="00812D26" w:rsidRDefault="00812D26" w:rsidP="00812D26">
      <w:pPr>
        <w:jc w:val="right"/>
        <w:rPr>
          <w:sz w:val="28"/>
          <w:szCs w:val="24"/>
          <w:lang w:eastAsia="zh-CN"/>
        </w:rPr>
      </w:pPr>
      <w:r w:rsidRPr="000A5AB8">
        <w:rPr>
          <w:rFonts w:hint="eastAsia"/>
          <w:sz w:val="28"/>
          <w:szCs w:val="24"/>
          <w:u w:val="single"/>
          <w:lang w:eastAsia="zh-CN"/>
        </w:rPr>
        <w:t>○○建設株式会社</w:t>
      </w:r>
    </w:p>
    <w:p w14:paraId="04443136" w14:textId="77777777" w:rsidR="00812D26" w:rsidRDefault="00812D26" w:rsidP="00812D26">
      <w:pPr>
        <w:jc w:val="right"/>
        <w:rPr>
          <w:lang w:eastAsia="zh-CN"/>
        </w:rPr>
      </w:pPr>
    </w:p>
    <w:p w14:paraId="60ED982E" w14:textId="6CE7E964" w:rsidR="001343A9" w:rsidRPr="00085056" w:rsidRDefault="00A938AF" w:rsidP="00A938AF">
      <w:pPr>
        <w:jc w:val="center"/>
        <w:rPr>
          <w:rFonts w:ascii="ＭＳ ゴシック" w:eastAsia="ＭＳ ゴシック" w:hAnsi="ＭＳ ゴシック"/>
          <w:sz w:val="28"/>
          <w:szCs w:val="24"/>
          <w:lang w:eastAsia="zh-CN"/>
        </w:rPr>
      </w:pPr>
      <w:r w:rsidRPr="00085056">
        <w:rPr>
          <w:rFonts w:ascii="ＭＳ ゴシック" w:eastAsia="ＭＳ ゴシック" w:hAnsi="ＭＳ ゴシック" w:hint="eastAsia"/>
          <w:sz w:val="36"/>
          <w:szCs w:val="32"/>
          <w:lang w:eastAsia="zh-CN"/>
        </w:rPr>
        <w:t>通</w:t>
      </w:r>
      <w:r w:rsidR="00812D26" w:rsidRPr="00085056">
        <w:rPr>
          <w:rFonts w:ascii="ＭＳ ゴシック" w:eastAsia="ＭＳ ゴシック" w:hAnsi="ＭＳ ゴシック" w:hint="eastAsia"/>
          <w:sz w:val="36"/>
          <w:szCs w:val="32"/>
          <w:lang w:eastAsia="zh-CN"/>
        </w:rPr>
        <w:t xml:space="preserve">　</w:t>
      </w:r>
      <w:r w:rsidRPr="00085056">
        <w:rPr>
          <w:rFonts w:ascii="ＭＳ ゴシック" w:eastAsia="ＭＳ ゴシック" w:hAnsi="ＭＳ ゴシック" w:hint="eastAsia"/>
          <w:sz w:val="36"/>
          <w:szCs w:val="32"/>
          <w:lang w:eastAsia="zh-CN"/>
        </w:rPr>
        <w:t>知</w:t>
      </w:r>
      <w:r w:rsidR="00812D26" w:rsidRPr="00085056">
        <w:rPr>
          <w:rFonts w:ascii="ＭＳ ゴシック" w:eastAsia="ＭＳ ゴシック" w:hAnsi="ＭＳ ゴシック" w:hint="eastAsia"/>
          <w:sz w:val="36"/>
          <w:szCs w:val="32"/>
          <w:lang w:eastAsia="zh-CN"/>
        </w:rPr>
        <w:t xml:space="preserve">　書</w:t>
      </w:r>
    </w:p>
    <w:p w14:paraId="20C982F9" w14:textId="36282968" w:rsidR="001343A9" w:rsidRPr="00110377" w:rsidRDefault="001343A9" w:rsidP="00812D26">
      <w:pPr>
        <w:ind w:right="1120"/>
        <w:rPr>
          <w:lang w:eastAsia="zh-CN"/>
        </w:rPr>
      </w:pPr>
    </w:p>
    <w:p w14:paraId="27551F02" w14:textId="13F4D6A2" w:rsidR="00812D26" w:rsidRDefault="00085056" w:rsidP="00812D26">
      <w:pPr>
        <w:ind w:firstLineChars="100" w:firstLine="240"/>
      </w:pPr>
      <w:r>
        <w:rPr>
          <w:rFonts w:hint="eastAsia"/>
        </w:rPr>
        <w:t>本件</w:t>
      </w:r>
      <w:r w:rsidR="00812D26">
        <w:rPr>
          <w:rFonts w:hint="eastAsia"/>
        </w:rPr>
        <w:t>工事については、以下</w:t>
      </w:r>
      <w:r w:rsidR="003C1920">
        <w:rPr>
          <w:rFonts w:hint="eastAsia"/>
        </w:rPr>
        <w:t>の</w:t>
      </w:r>
      <w:r w:rsidR="00812D26">
        <w:rPr>
          <w:rFonts w:hint="eastAsia"/>
        </w:rPr>
        <w:t>資機材や労務に関して、価格の高騰又は供給の不足若しくは遅延が生じるおそれがあるため、建設業法第２０条の２</w:t>
      </w:r>
      <w:r w:rsidR="003C1920">
        <w:rPr>
          <w:rFonts w:hint="eastAsia"/>
        </w:rPr>
        <w:t>第２項</w:t>
      </w:r>
      <w:r w:rsidR="00812D26">
        <w:rPr>
          <w:rFonts w:hint="eastAsia"/>
        </w:rPr>
        <w:t>に基づき事前にお知らせします。</w:t>
      </w:r>
    </w:p>
    <w:p w14:paraId="753397D2" w14:textId="07935749" w:rsidR="00812D26" w:rsidRDefault="00812D26" w:rsidP="00812D26">
      <w:pPr>
        <w:ind w:right="1120"/>
        <w:rPr>
          <w:sz w:val="28"/>
          <w:szCs w:val="24"/>
        </w:rPr>
      </w:pPr>
      <w:r>
        <w:rPr>
          <w:rFonts w:hint="eastAsia"/>
        </w:rPr>
        <w:t xml:space="preserve">　当該おそれが顕在化した際は、協議に応じていただきますようお願いします。</w:t>
      </w:r>
    </w:p>
    <w:p w14:paraId="558D4321" w14:textId="77777777" w:rsidR="00812D26" w:rsidRPr="00812D26" w:rsidRDefault="00812D26" w:rsidP="00812D26">
      <w:pPr>
        <w:ind w:right="1120"/>
      </w:pPr>
    </w:p>
    <w:p w14:paraId="2A2A44A7" w14:textId="632F140A" w:rsidR="000A5AB8" w:rsidRDefault="00812D26" w:rsidP="00812D26">
      <w:pPr>
        <w:ind w:right="1120"/>
        <w:rPr>
          <w:sz w:val="28"/>
          <w:szCs w:val="24"/>
          <w:u w:val="single"/>
        </w:rPr>
      </w:pPr>
      <w:r w:rsidRPr="00812D26">
        <w:rPr>
          <w:rFonts w:hint="eastAsia"/>
          <w:sz w:val="28"/>
          <w:szCs w:val="24"/>
        </w:rPr>
        <w:t>工事名：</w:t>
      </w:r>
      <w:r>
        <w:rPr>
          <w:rFonts w:hint="eastAsia"/>
          <w:sz w:val="28"/>
          <w:szCs w:val="24"/>
          <w:u w:val="single"/>
        </w:rPr>
        <w:t xml:space="preserve">　　　　　　　　　　　　</w:t>
      </w:r>
      <w:r w:rsidRPr="000A5AB8">
        <w:rPr>
          <w:rFonts w:hint="eastAsia"/>
          <w:sz w:val="28"/>
          <w:szCs w:val="24"/>
          <w:u w:val="single"/>
        </w:rPr>
        <w:t xml:space="preserve">　　　　　　　　　　　</w:t>
      </w:r>
      <w:r w:rsidRPr="000A5AB8">
        <w:rPr>
          <w:rFonts w:hint="eastAsia"/>
          <w:sz w:val="28"/>
          <w:szCs w:val="24"/>
          <w:u w:val="single"/>
          <w:lang w:eastAsia="zh-CN"/>
        </w:rPr>
        <w:t>工事</w:t>
      </w:r>
    </w:p>
    <w:p w14:paraId="1F6AFF7D" w14:textId="77777777" w:rsidR="00B56C20" w:rsidRPr="000A5AB8" w:rsidRDefault="00B56C20" w:rsidP="00812D26">
      <w:pPr>
        <w:ind w:right="1120"/>
        <w:rPr>
          <w:sz w:val="28"/>
          <w:szCs w:val="24"/>
        </w:rPr>
      </w:pPr>
    </w:p>
    <w:p w14:paraId="46D45A32" w14:textId="1106BF50" w:rsidR="000A5AB8" w:rsidRDefault="000A5AB8" w:rsidP="000F55B3">
      <w:pPr>
        <w:pStyle w:val="a5"/>
      </w:pPr>
      <w:r>
        <w:rPr>
          <w:rFonts w:hint="eastAsia"/>
        </w:rPr>
        <w:t>以　上</w:t>
      </w:r>
    </w:p>
    <w:p w14:paraId="75C1E27F" w14:textId="77777777" w:rsidR="000F55B3" w:rsidRDefault="000F55B3" w:rsidP="006F4829">
      <w:pPr>
        <w:pStyle w:val="a5"/>
      </w:pPr>
    </w:p>
    <w:p w14:paraId="0D497F93" w14:textId="77777777" w:rsidR="00B56C20" w:rsidRDefault="00B56C20" w:rsidP="006F4829">
      <w:pPr>
        <w:pStyle w:val="a5"/>
      </w:pPr>
    </w:p>
    <w:p w14:paraId="6DB958A8" w14:textId="0FFBBDD2" w:rsidR="000F55B3" w:rsidRDefault="000F55B3" w:rsidP="000F55B3">
      <w:pPr>
        <w:pStyle w:val="a5"/>
        <w:jc w:val="left"/>
        <w:rPr>
          <w:b/>
          <w:bCs/>
        </w:rPr>
      </w:pPr>
      <w:r w:rsidRPr="00426539">
        <w:rPr>
          <w:rFonts w:hint="eastAsia"/>
          <w:b/>
          <w:bCs/>
          <w:sz w:val="22"/>
          <w:szCs w:val="21"/>
        </w:rPr>
        <w:t>１.価格の高騰、供給の不足・遅延の発生</w:t>
      </w:r>
      <w:r w:rsidR="00DA2957" w:rsidRPr="00426539">
        <w:rPr>
          <w:rFonts w:hint="eastAsia"/>
          <w:b/>
          <w:bCs/>
          <w:sz w:val="22"/>
          <w:szCs w:val="21"/>
        </w:rPr>
        <w:t>が想定されるリスク</w:t>
      </w:r>
    </w:p>
    <w:tbl>
      <w:tblPr>
        <w:tblStyle w:val="a7"/>
        <w:tblW w:w="10772" w:type="dxa"/>
        <w:tblLook w:val="04A0" w:firstRow="1" w:lastRow="0" w:firstColumn="1" w:lastColumn="0" w:noHBand="0" w:noVBand="1"/>
      </w:tblPr>
      <w:tblGrid>
        <w:gridCol w:w="456"/>
        <w:gridCol w:w="4929"/>
        <w:gridCol w:w="456"/>
        <w:gridCol w:w="4931"/>
      </w:tblGrid>
      <w:tr w:rsidR="00D97E7A" w14:paraId="48A8EDDD" w14:textId="77777777" w:rsidTr="00F76E59">
        <w:trPr>
          <w:trHeight w:val="737"/>
        </w:trPr>
        <w:tc>
          <w:tcPr>
            <w:tcW w:w="456" w:type="dxa"/>
            <w:tcBorders>
              <w:right w:val="dotted" w:sz="4" w:space="0" w:color="auto"/>
            </w:tcBorders>
            <w:vAlign w:val="center"/>
          </w:tcPr>
          <w:p w14:paraId="3CF9301E" w14:textId="4DC5DB06" w:rsidR="00D97E7A" w:rsidRPr="00F76E59" w:rsidRDefault="00BB57C5" w:rsidP="00BB57C5">
            <w:pPr>
              <w:jc w:val="center"/>
              <w:rPr>
                <w:szCs w:val="24"/>
              </w:rPr>
            </w:pPr>
            <w:r w:rsidRPr="00F76E59">
              <w:rPr>
                <w:rFonts w:hint="eastAsia"/>
                <w:szCs w:val="24"/>
              </w:rPr>
              <w:t>□</w:t>
            </w:r>
          </w:p>
        </w:tc>
        <w:tc>
          <w:tcPr>
            <w:tcW w:w="4929" w:type="dxa"/>
            <w:tcBorders>
              <w:left w:val="dotted" w:sz="4" w:space="0" w:color="auto"/>
              <w:right w:val="single" w:sz="4" w:space="0" w:color="auto"/>
            </w:tcBorders>
            <w:vAlign w:val="center"/>
          </w:tcPr>
          <w:p w14:paraId="1B89BB76" w14:textId="5D2AF8D4" w:rsidR="00D97E7A" w:rsidRPr="00D35F10" w:rsidRDefault="00D97E7A" w:rsidP="00D97E7A">
            <w:pPr>
              <w:rPr>
                <w:sz w:val="20"/>
                <w:szCs w:val="18"/>
              </w:rPr>
            </w:pPr>
            <w:r>
              <w:rPr>
                <w:rFonts w:hint="eastAsia"/>
                <w:sz w:val="20"/>
                <w:szCs w:val="18"/>
              </w:rPr>
              <w:t>地域における需要の増加（</w:t>
            </w:r>
            <w:r w:rsidRPr="00D32B6F">
              <w:rPr>
                <w:rFonts w:hint="eastAsia"/>
                <w:sz w:val="20"/>
                <w:szCs w:val="18"/>
              </w:rPr>
              <w:t>需給のひっ迫</w:t>
            </w:r>
            <w:r>
              <w:rPr>
                <w:rFonts w:hint="eastAsia"/>
                <w:sz w:val="20"/>
                <w:szCs w:val="18"/>
              </w:rPr>
              <w:t>）</w:t>
            </w:r>
          </w:p>
        </w:tc>
        <w:tc>
          <w:tcPr>
            <w:tcW w:w="456" w:type="dxa"/>
            <w:tcBorders>
              <w:left w:val="single" w:sz="4" w:space="0" w:color="auto"/>
              <w:right w:val="dotted" w:sz="4" w:space="0" w:color="auto"/>
            </w:tcBorders>
            <w:vAlign w:val="center"/>
          </w:tcPr>
          <w:p w14:paraId="66BF6A06" w14:textId="0FEE8A9B" w:rsidR="00D97E7A" w:rsidRDefault="00BB57C5" w:rsidP="00BB57C5">
            <w:pPr>
              <w:jc w:val="center"/>
            </w:pPr>
            <w:r>
              <w:rPr>
                <w:rFonts w:hint="eastAsia"/>
              </w:rPr>
              <w:t>□</w:t>
            </w:r>
          </w:p>
        </w:tc>
        <w:tc>
          <w:tcPr>
            <w:tcW w:w="4931" w:type="dxa"/>
            <w:tcBorders>
              <w:left w:val="dotted" w:sz="4" w:space="0" w:color="auto"/>
            </w:tcBorders>
            <w:vAlign w:val="center"/>
          </w:tcPr>
          <w:p w14:paraId="58261964" w14:textId="49ADA32C" w:rsidR="00D97E7A" w:rsidRDefault="00D97E7A" w:rsidP="00D97E7A">
            <w:r>
              <w:rPr>
                <w:rFonts w:hint="eastAsia"/>
                <w:sz w:val="20"/>
                <w:szCs w:val="18"/>
              </w:rPr>
              <w:t>自然災害（地震、台風、豪雨、豪雪、疫病等）</w:t>
            </w:r>
          </w:p>
        </w:tc>
      </w:tr>
      <w:tr w:rsidR="00D97E7A" w14:paraId="5F7A8F9D" w14:textId="77777777" w:rsidTr="00F76E59">
        <w:trPr>
          <w:trHeight w:val="737"/>
        </w:trPr>
        <w:tc>
          <w:tcPr>
            <w:tcW w:w="456" w:type="dxa"/>
            <w:tcBorders>
              <w:right w:val="dotted" w:sz="4" w:space="0" w:color="auto"/>
            </w:tcBorders>
            <w:vAlign w:val="center"/>
          </w:tcPr>
          <w:p w14:paraId="3982A2A3" w14:textId="1BF90AB6" w:rsidR="00D97E7A" w:rsidRPr="00F76E59" w:rsidRDefault="00BB57C5" w:rsidP="00BB57C5">
            <w:pPr>
              <w:jc w:val="center"/>
              <w:rPr>
                <w:szCs w:val="24"/>
              </w:rPr>
            </w:pPr>
            <w:r w:rsidRPr="00F76E59">
              <w:rPr>
                <w:rFonts w:hint="eastAsia"/>
                <w:szCs w:val="24"/>
              </w:rPr>
              <w:t>□</w:t>
            </w:r>
          </w:p>
        </w:tc>
        <w:tc>
          <w:tcPr>
            <w:tcW w:w="4929" w:type="dxa"/>
            <w:tcBorders>
              <w:left w:val="dotted" w:sz="4" w:space="0" w:color="auto"/>
              <w:right w:val="single" w:sz="4" w:space="0" w:color="auto"/>
            </w:tcBorders>
            <w:vAlign w:val="center"/>
          </w:tcPr>
          <w:p w14:paraId="323547DD" w14:textId="6A19C72E" w:rsidR="00D97E7A" w:rsidRPr="00D35F10" w:rsidRDefault="00D97E7A" w:rsidP="00D97E7A">
            <w:pPr>
              <w:rPr>
                <w:sz w:val="20"/>
                <w:szCs w:val="18"/>
              </w:rPr>
            </w:pPr>
            <w:r>
              <w:rPr>
                <w:rFonts w:hint="eastAsia"/>
                <w:sz w:val="20"/>
                <w:szCs w:val="18"/>
              </w:rPr>
              <w:t>供給メーカー工場の火災、設備故障等</w:t>
            </w:r>
          </w:p>
        </w:tc>
        <w:tc>
          <w:tcPr>
            <w:tcW w:w="456" w:type="dxa"/>
            <w:tcBorders>
              <w:left w:val="single" w:sz="4" w:space="0" w:color="auto"/>
              <w:right w:val="dotted" w:sz="4" w:space="0" w:color="auto"/>
            </w:tcBorders>
            <w:vAlign w:val="center"/>
          </w:tcPr>
          <w:p w14:paraId="075AA698" w14:textId="5A3A95E2" w:rsidR="00D97E7A" w:rsidRDefault="00BB57C5" w:rsidP="00BB57C5">
            <w:pPr>
              <w:jc w:val="center"/>
            </w:pPr>
            <w:r>
              <w:rPr>
                <w:rFonts w:hint="eastAsia"/>
              </w:rPr>
              <w:t>□</w:t>
            </w:r>
          </w:p>
        </w:tc>
        <w:tc>
          <w:tcPr>
            <w:tcW w:w="4931" w:type="dxa"/>
            <w:tcBorders>
              <w:left w:val="dotted" w:sz="4" w:space="0" w:color="auto"/>
            </w:tcBorders>
            <w:vAlign w:val="center"/>
          </w:tcPr>
          <w:p w14:paraId="04AF9883" w14:textId="514AE1A3" w:rsidR="00D97E7A" w:rsidRDefault="00D97E7A" w:rsidP="00D97E7A">
            <w:r>
              <w:rPr>
                <w:rFonts w:hint="eastAsia"/>
                <w:sz w:val="20"/>
                <w:szCs w:val="18"/>
              </w:rPr>
              <w:t>経済状況の変化に伴う物価（労務費）上昇</w:t>
            </w:r>
          </w:p>
        </w:tc>
      </w:tr>
      <w:tr w:rsidR="00F76E59" w14:paraId="0C5E4E98" w14:textId="77777777" w:rsidTr="00F76E59">
        <w:trPr>
          <w:trHeight w:val="737"/>
        </w:trPr>
        <w:tc>
          <w:tcPr>
            <w:tcW w:w="456" w:type="dxa"/>
            <w:tcBorders>
              <w:right w:val="dotted" w:sz="4" w:space="0" w:color="auto"/>
            </w:tcBorders>
            <w:vAlign w:val="center"/>
          </w:tcPr>
          <w:p w14:paraId="3CC3F563" w14:textId="1D4682C4" w:rsidR="00F76E59" w:rsidRPr="00F76E59" w:rsidRDefault="00F76E59" w:rsidP="00BB57C5">
            <w:pPr>
              <w:jc w:val="center"/>
              <w:rPr>
                <w:szCs w:val="24"/>
              </w:rPr>
            </w:pPr>
            <w:r w:rsidRPr="00F76E59">
              <w:rPr>
                <w:rFonts w:hint="eastAsia"/>
                <w:szCs w:val="24"/>
              </w:rPr>
              <w:t>□</w:t>
            </w:r>
          </w:p>
        </w:tc>
        <w:tc>
          <w:tcPr>
            <w:tcW w:w="4929" w:type="dxa"/>
            <w:tcBorders>
              <w:left w:val="dotted" w:sz="4" w:space="0" w:color="auto"/>
              <w:right w:val="single" w:sz="4" w:space="0" w:color="auto"/>
            </w:tcBorders>
            <w:vAlign w:val="center"/>
          </w:tcPr>
          <w:p w14:paraId="44A9AA83" w14:textId="739C1C79" w:rsidR="00F76E59" w:rsidRPr="00E533B5" w:rsidRDefault="00F76E59" w:rsidP="00D97E7A">
            <w:pPr>
              <w:rPr>
                <w:sz w:val="20"/>
                <w:szCs w:val="20"/>
              </w:rPr>
            </w:pPr>
            <w:r w:rsidRPr="00E533B5">
              <w:rPr>
                <w:rFonts w:hint="eastAsia"/>
                <w:sz w:val="20"/>
                <w:szCs w:val="20"/>
              </w:rPr>
              <w:t>紛争や関税制度等の変更による資機材の価格高騰・輸入遅延</w:t>
            </w:r>
          </w:p>
        </w:tc>
        <w:tc>
          <w:tcPr>
            <w:tcW w:w="456" w:type="dxa"/>
            <w:tcBorders>
              <w:left w:val="single" w:sz="4" w:space="0" w:color="auto"/>
              <w:right w:val="dotted" w:sz="4" w:space="0" w:color="auto"/>
            </w:tcBorders>
            <w:vAlign w:val="center"/>
          </w:tcPr>
          <w:p w14:paraId="3BFF2B5F" w14:textId="5732EACB" w:rsidR="00F76E59" w:rsidRPr="004F1608" w:rsidRDefault="00F76E59" w:rsidP="00BB57C5">
            <w:pPr>
              <w:jc w:val="center"/>
              <w:rPr>
                <w:color w:val="000000" w:themeColor="text1"/>
              </w:rPr>
            </w:pPr>
            <w:r w:rsidRPr="004F1608">
              <w:rPr>
                <w:rFonts w:hint="eastAsia"/>
                <w:color w:val="000000" w:themeColor="text1"/>
              </w:rPr>
              <w:t>□</w:t>
            </w:r>
          </w:p>
        </w:tc>
        <w:tc>
          <w:tcPr>
            <w:tcW w:w="4931" w:type="dxa"/>
            <w:tcBorders>
              <w:left w:val="dotted" w:sz="4" w:space="0" w:color="auto"/>
            </w:tcBorders>
            <w:vAlign w:val="center"/>
          </w:tcPr>
          <w:p w14:paraId="472FB5CD" w14:textId="165CBD0B" w:rsidR="00F76E59" w:rsidRPr="004F1608" w:rsidRDefault="00F76E59" w:rsidP="00F76E59">
            <w:pPr>
              <w:pStyle w:val="a5"/>
              <w:jc w:val="left"/>
              <w:rPr>
                <w:color w:val="000000" w:themeColor="text1"/>
                <w:sz w:val="20"/>
                <w:szCs w:val="20"/>
              </w:rPr>
            </w:pPr>
            <w:r w:rsidRPr="004F1608">
              <w:rPr>
                <w:rFonts w:hint="eastAsia"/>
                <w:color w:val="000000" w:themeColor="text1"/>
                <w:sz w:val="20"/>
                <w:szCs w:val="20"/>
              </w:rPr>
              <w:t>中東情勢に伴う建設資材の供給の目詰まり</w:t>
            </w:r>
          </w:p>
        </w:tc>
      </w:tr>
      <w:tr w:rsidR="00BB57C5" w14:paraId="133E83D5" w14:textId="77777777" w:rsidTr="00F76E59">
        <w:trPr>
          <w:trHeight w:val="1121"/>
        </w:trPr>
        <w:tc>
          <w:tcPr>
            <w:tcW w:w="456" w:type="dxa"/>
            <w:tcBorders>
              <w:right w:val="dotted" w:sz="4" w:space="0" w:color="auto"/>
            </w:tcBorders>
            <w:vAlign w:val="center"/>
          </w:tcPr>
          <w:p w14:paraId="0C2EBEF8" w14:textId="4B6A47E4" w:rsidR="00BB57C5" w:rsidRDefault="00BB57C5" w:rsidP="00BB57C5">
            <w:pPr>
              <w:jc w:val="center"/>
            </w:pPr>
            <w:r>
              <w:rPr>
                <w:rFonts w:hint="eastAsia"/>
              </w:rPr>
              <w:t>□</w:t>
            </w:r>
          </w:p>
        </w:tc>
        <w:tc>
          <w:tcPr>
            <w:tcW w:w="10316" w:type="dxa"/>
            <w:gridSpan w:val="3"/>
            <w:tcBorders>
              <w:left w:val="dotted" w:sz="4" w:space="0" w:color="auto"/>
            </w:tcBorders>
          </w:tcPr>
          <w:p w14:paraId="0AB31523" w14:textId="46D1F8AE" w:rsidR="00BB57C5" w:rsidRDefault="00BB57C5" w:rsidP="00D97E7A">
            <w:r w:rsidRPr="001C0E01">
              <w:rPr>
                <w:rFonts w:hint="eastAsia"/>
                <w:sz w:val="22"/>
                <w:szCs w:val="21"/>
              </w:rPr>
              <w:t>その他</w:t>
            </w:r>
            <w:r>
              <w:rPr>
                <w:rFonts w:hint="eastAsia"/>
                <w:sz w:val="22"/>
                <w:szCs w:val="21"/>
              </w:rPr>
              <w:t>（具体的な内容）</w:t>
            </w:r>
          </w:p>
        </w:tc>
      </w:tr>
    </w:tbl>
    <w:p w14:paraId="0BA97D48" w14:textId="20C6F87D" w:rsidR="000F55B3" w:rsidRPr="00D32B6F" w:rsidRDefault="00D32B6F" w:rsidP="0044104E">
      <w:pPr>
        <w:pStyle w:val="a5"/>
        <w:jc w:val="left"/>
        <w:rPr>
          <w:sz w:val="20"/>
          <w:szCs w:val="18"/>
        </w:rPr>
      </w:pPr>
      <w:r>
        <w:rPr>
          <w:rFonts w:hint="eastAsia"/>
          <w:sz w:val="20"/>
          <w:szCs w:val="18"/>
        </w:rPr>
        <w:t>注：上記１の記載は必須ではなく、原因が特定されている事象がある場合に記載してください。</w:t>
      </w:r>
    </w:p>
    <w:p w14:paraId="4D6CB7F8" w14:textId="1707CEB8" w:rsidR="00D32B6F" w:rsidRDefault="0085132D" w:rsidP="0085132D">
      <w:pPr>
        <w:pStyle w:val="a5"/>
        <w:ind w:firstLineChars="200" w:firstLine="400"/>
        <w:jc w:val="left"/>
        <w:rPr>
          <w:sz w:val="20"/>
          <w:szCs w:val="18"/>
        </w:rPr>
      </w:pPr>
      <w:r w:rsidRPr="0085132D">
        <w:rPr>
          <w:rFonts w:hint="eastAsia"/>
          <w:sz w:val="20"/>
          <w:szCs w:val="18"/>
        </w:rPr>
        <w:t>必要に応じて記載内容を</w:t>
      </w:r>
      <w:r>
        <w:rPr>
          <w:rFonts w:hint="eastAsia"/>
          <w:sz w:val="20"/>
          <w:szCs w:val="18"/>
        </w:rPr>
        <w:t>書き換えてください。</w:t>
      </w:r>
    </w:p>
    <w:p w14:paraId="50C25A04" w14:textId="77777777" w:rsidR="00D97E7A" w:rsidRDefault="00D97E7A" w:rsidP="00D32B6F">
      <w:pPr>
        <w:pStyle w:val="a5"/>
        <w:jc w:val="left"/>
      </w:pPr>
    </w:p>
    <w:p w14:paraId="4C9CDD57" w14:textId="77777777" w:rsidR="0044104E" w:rsidRPr="0044104E" w:rsidRDefault="0044104E" w:rsidP="00D32B6F">
      <w:pPr>
        <w:pStyle w:val="a5"/>
        <w:jc w:val="left"/>
      </w:pPr>
    </w:p>
    <w:p w14:paraId="59E30F73" w14:textId="7F9BE1EB" w:rsidR="00A52B57" w:rsidRDefault="00A52B57" w:rsidP="00A52B57">
      <w:pPr>
        <w:pStyle w:val="a5"/>
        <w:jc w:val="left"/>
        <w:rPr>
          <w:sz w:val="21"/>
          <w:szCs w:val="21"/>
        </w:rPr>
      </w:pPr>
    </w:p>
    <w:p w14:paraId="1A36FCE5" w14:textId="77777777" w:rsidR="0046585C" w:rsidRPr="0044104E" w:rsidRDefault="0046585C" w:rsidP="00A52B57">
      <w:pPr>
        <w:pStyle w:val="a5"/>
        <w:jc w:val="left"/>
        <w:rPr>
          <w:sz w:val="21"/>
          <w:szCs w:val="21"/>
        </w:rPr>
      </w:pPr>
    </w:p>
    <w:p w14:paraId="1535C8A3" w14:textId="6DADB4DD" w:rsidR="00A52B57" w:rsidRDefault="005E7515" w:rsidP="00A52B57">
      <w:pPr>
        <w:pStyle w:val="a5"/>
        <w:jc w:val="left"/>
        <w:rPr>
          <w:b/>
          <w:bCs/>
          <w:color w:val="000000" w:themeColor="text1"/>
        </w:rPr>
      </w:pPr>
      <w:r w:rsidRPr="00426539">
        <w:rPr>
          <w:rFonts w:hint="eastAsia"/>
          <w:b/>
          <w:bCs/>
          <w:sz w:val="22"/>
          <w:szCs w:val="21"/>
        </w:rPr>
        <w:t>２</w:t>
      </w:r>
      <w:r w:rsidR="00D565E3" w:rsidRPr="00426539">
        <w:rPr>
          <w:rFonts w:hint="eastAsia"/>
          <w:b/>
          <w:bCs/>
          <w:sz w:val="22"/>
          <w:szCs w:val="21"/>
        </w:rPr>
        <w:t>.</w:t>
      </w:r>
      <w:r w:rsidR="00D00902" w:rsidRPr="00426539">
        <w:rPr>
          <w:rFonts w:hint="eastAsia"/>
          <w:b/>
          <w:bCs/>
          <w:color w:val="000000" w:themeColor="text1"/>
          <w:sz w:val="22"/>
          <w:szCs w:val="21"/>
        </w:rPr>
        <w:t>主要な資機材の供給の不足若しくは遅延又は資機材の価格の高騰</w:t>
      </w:r>
      <w:r w:rsidR="00426539" w:rsidRPr="00426539">
        <w:rPr>
          <w:rFonts w:hint="eastAsia"/>
          <w:color w:val="000000" w:themeColor="text1"/>
          <w:sz w:val="16"/>
          <w:szCs w:val="16"/>
        </w:rPr>
        <w:t>（</w:t>
      </w:r>
      <w:r w:rsidR="00426539" w:rsidRPr="00426539">
        <w:rPr>
          <w:rFonts w:hint="eastAsia"/>
          <w:sz w:val="16"/>
          <w:szCs w:val="16"/>
        </w:rPr>
        <w:t>建設業法施行規則</w:t>
      </w:r>
      <w:r w:rsidR="00426539" w:rsidRPr="004F1608">
        <w:rPr>
          <w:rFonts w:hint="eastAsia"/>
          <w:color w:val="000000" w:themeColor="text1"/>
          <w:sz w:val="16"/>
          <w:szCs w:val="16"/>
        </w:rPr>
        <w:t>第１３条の</w:t>
      </w:r>
      <w:r w:rsidR="001C52E9" w:rsidRPr="004F1608">
        <w:rPr>
          <w:rFonts w:hint="eastAsia"/>
          <w:color w:val="000000" w:themeColor="text1"/>
          <w:sz w:val="16"/>
          <w:szCs w:val="16"/>
        </w:rPr>
        <w:t>１６</w:t>
      </w:r>
      <w:r w:rsidR="00426539" w:rsidRPr="004F1608">
        <w:rPr>
          <w:rFonts w:hint="eastAsia"/>
          <w:color w:val="000000" w:themeColor="text1"/>
          <w:sz w:val="16"/>
          <w:szCs w:val="16"/>
        </w:rPr>
        <w:t>第２項第</w:t>
      </w:r>
      <w:r w:rsidR="00426539" w:rsidRPr="00426539">
        <w:rPr>
          <w:rFonts w:hint="eastAsia"/>
          <w:sz w:val="16"/>
          <w:szCs w:val="16"/>
        </w:rPr>
        <w:t>１号関係）</w:t>
      </w:r>
    </w:p>
    <w:p w14:paraId="72097E05" w14:textId="31FE4162" w:rsidR="006F4829" w:rsidRPr="0085132D" w:rsidRDefault="0085132D" w:rsidP="008C69B6">
      <w:pPr>
        <w:pStyle w:val="a5"/>
        <w:spacing w:line="240" w:lineRule="exact"/>
        <w:ind w:right="221"/>
        <w:jc w:val="left"/>
        <w:rPr>
          <w:b/>
          <w:bCs/>
          <w:sz w:val="20"/>
          <w:szCs w:val="20"/>
        </w:rPr>
      </w:pPr>
      <w:r>
        <w:rPr>
          <w:rFonts w:hint="eastAsia"/>
          <w:sz w:val="20"/>
          <w:szCs w:val="18"/>
        </w:rPr>
        <w:t>※</w:t>
      </w:r>
      <w:r w:rsidRPr="0085132D">
        <w:rPr>
          <w:rFonts w:hint="eastAsia"/>
          <w:sz w:val="20"/>
          <w:szCs w:val="18"/>
        </w:rPr>
        <w:t>必要に応じて記載内容を</w:t>
      </w:r>
      <w:r>
        <w:rPr>
          <w:rFonts w:hint="eastAsia"/>
          <w:sz w:val="20"/>
          <w:szCs w:val="18"/>
        </w:rPr>
        <w:t>書き換えてください。</w:t>
      </w:r>
    </w:p>
    <w:tbl>
      <w:tblPr>
        <w:tblStyle w:val="a7"/>
        <w:tblW w:w="10719" w:type="dxa"/>
        <w:jc w:val="center"/>
        <w:tblLook w:val="04A0" w:firstRow="1" w:lastRow="0" w:firstColumn="1" w:lastColumn="0" w:noHBand="0" w:noVBand="1"/>
      </w:tblPr>
      <w:tblGrid>
        <w:gridCol w:w="617"/>
        <w:gridCol w:w="622"/>
        <w:gridCol w:w="622"/>
        <w:gridCol w:w="1701"/>
        <w:gridCol w:w="624"/>
        <w:gridCol w:w="624"/>
        <w:gridCol w:w="624"/>
        <w:gridCol w:w="1689"/>
        <w:gridCol w:w="624"/>
        <w:gridCol w:w="623"/>
        <w:gridCol w:w="623"/>
        <w:gridCol w:w="1726"/>
      </w:tblGrid>
      <w:tr w:rsidR="007E092A" w:rsidRPr="007E092A" w14:paraId="04E7965D" w14:textId="77777777" w:rsidTr="00406A23">
        <w:trPr>
          <w:jc w:val="center"/>
        </w:trPr>
        <w:tc>
          <w:tcPr>
            <w:tcW w:w="620" w:type="dxa"/>
            <w:tcBorders>
              <w:right w:val="dotted" w:sz="4" w:space="0" w:color="auto"/>
            </w:tcBorders>
            <w:shd w:val="clear" w:color="auto" w:fill="D9D9D9" w:themeFill="background1" w:themeFillShade="D9"/>
          </w:tcPr>
          <w:p w14:paraId="755A8A40" w14:textId="70A79B7E" w:rsidR="00A52B57" w:rsidRPr="007E092A" w:rsidRDefault="00A52B57" w:rsidP="00A52B57">
            <w:pPr>
              <w:jc w:val="center"/>
              <w:rPr>
                <w:b/>
                <w:bCs/>
                <w:color w:val="000000" w:themeColor="text1"/>
                <w:sz w:val="20"/>
                <w:szCs w:val="18"/>
              </w:rPr>
            </w:pPr>
            <w:r w:rsidRPr="007E092A">
              <w:rPr>
                <w:rFonts w:hint="eastAsia"/>
                <w:b/>
                <w:bCs/>
                <w:color w:val="000000" w:themeColor="text1"/>
                <w:sz w:val="20"/>
                <w:szCs w:val="18"/>
              </w:rPr>
              <w:t>高騰</w:t>
            </w:r>
          </w:p>
        </w:tc>
        <w:tc>
          <w:tcPr>
            <w:tcW w:w="624" w:type="dxa"/>
            <w:tcBorders>
              <w:left w:val="dotted" w:sz="4" w:space="0" w:color="auto"/>
              <w:right w:val="dotted" w:sz="4" w:space="0" w:color="auto"/>
            </w:tcBorders>
            <w:shd w:val="clear" w:color="auto" w:fill="D9D9D9" w:themeFill="background1" w:themeFillShade="D9"/>
          </w:tcPr>
          <w:p w14:paraId="2D76AA65" w14:textId="3EFFF0D0" w:rsidR="00A52B57" w:rsidRPr="007E092A" w:rsidRDefault="00A52B57" w:rsidP="00A52B57">
            <w:pPr>
              <w:jc w:val="center"/>
              <w:rPr>
                <w:b/>
                <w:bCs/>
                <w:color w:val="000000" w:themeColor="text1"/>
                <w:sz w:val="20"/>
                <w:szCs w:val="18"/>
              </w:rPr>
            </w:pPr>
            <w:r w:rsidRPr="007E092A">
              <w:rPr>
                <w:rFonts w:hint="eastAsia"/>
                <w:b/>
                <w:bCs/>
                <w:color w:val="000000" w:themeColor="text1"/>
                <w:sz w:val="20"/>
                <w:szCs w:val="18"/>
              </w:rPr>
              <w:t>不足</w:t>
            </w:r>
          </w:p>
        </w:tc>
        <w:tc>
          <w:tcPr>
            <w:tcW w:w="624" w:type="dxa"/>
            <w:tcBorders>
              <w:left w:val="dotted" w:sz="4" w:space="0" w:color="auto"/>
              <w:right w:val="dotted" w:sz="4" w:space="0" w:color="auto"/>
            </w:tcBorders>
            <w:shd w:val="clear" w:color="auto" w:fill="D9D9D9" w:themeFill="background1" w:themeFillShade="D9"/>
          </w:tcPr>
          <w:p w14:paraId="3C73A2F5" w14:textId="6CB20A58" w:rsidR="00A52B57" w:rsidRPr="007E092A" w:rsidRDefault="00A52B57" w:rsidP="00A52B57">
            <w:pPr>
              <w:jc w:val="center"/>
              <w:rPr>
                <w:b/>
                <w:bCs/>
                <w:color w:val="000000" w:themeColor="text1"/>
                <w:sz w:val="20"/>
                <w:szCs w:val="18"/>
              </w:rPr>
            </w:pPr>
            <w:r w:rsidRPr="007E092A">
              <w:rPr>
                <w:rFonts w:hint="eastAsia"/>
                <w:b/>
                <w:bCs/>
                <w:color w:val="000000" w:themeColor="text1"/>
                <w:sz w:val="20"/>
                <w:szCs w:val="18"/>
              </w:rPr>
              <w:t>遅延</w:t>
            </w:r>
          </w:p>
        </w:tc>
        <w:tc>
          <w:tcPr>
            <w:tcW w:w="1703" w:type="dxa"/>
            <w:tcBorders>
              <w:left w:val="dotted" w:sz="4" w:space="0" w:color="auto"/>
            </w:tcBorders>
            <w:shd w:val="clear" w:color="auto" w:fill="D9D9D9" w:themeFill="background1" w:themeFillShade="D9"/>
            <w:vAlign w:val="center"/>
          </w:tcPr>
          <w:p w14:paraId="3B3F68AC" w14:textId="45DAA547" w:rsidR="00A52B57" w:rsidRPr="007E092A" w:rsidRDefault="00A52B57" w:rsidP="00A52B57">
            <w:pPr>
              <w:spacing w:line="240" w:lineRule="exact"/>
              <w:jc w:val="center"/>
              <w:rPr>
                <w:b/>
                <w:bCs/>
                <w:color w:val="000000" w:themeColor="text1"/>
                <w:sz w:val="20"/>
                <w:szCs w:val="20"/>
              </w:rPr>
            </w:pPr>
            <w:r w:rsidRPr="007E092A">
              <w:rPr>
                <w:rFonts w:hint="eastAsia"/>
                <w:b/>
                <w:bCs/>
                <w:color w:val="000000" w:themeColor="text1"/>
                <w:sz w:val="20"/>
                <w:szCs w:val="20"/>
              </w:rPr>
              <w:t>資機材名</w:t>
            </w:r>
          </w:p>
        </w:tc>
        <w:tc>
          <w:tcPr>
            <w:tcW w:w="626" w:type="dxa"/>
            <w:tcBorders>
              <w:right w:val="dotted" w:sz="4" w:space="0" w:color="auto"/>
            </w:tcBorders>
            <w:shd w:val="clear" w:color="auto" w:fill="D9D9D9" w:themeFill="background1" w:themeFillShade="D9"/>
          </w:tcPr>
          <w:p w14:paraId="0A9F55E5" w14:textId="3FF53BAC" w:rsidR="00A52B57" w:rsidRPr="007E092A" w:rsidRDefault="00A52B57" w:rsidP="00A52B57">
            <w:pPr>
              <w:jc w:val="center"/>
              <w:rPr>
                <w:b/>
                <w:bCs/>
                <w:color w:val="000000" w:themeColor="text1"/>
                <w:sz w:val="20"/>
                <w:szCs w:val="18"/>
              </w:rPr>
            </w:pPr>
            <w:r w:rsidRPr="007E092A">
              <w:rPr>
                <w:rFonts w:hint="eastAsia"/>
                <w:b/>
                <w:bCs/>
                <w:color w:val="000000" w:themeColor="text1"/>
                <w:sz w:val="20"/>
                <w:szCs w:val="18"/>
              </w:rPr>
              <w:t>高騰</w:t>
            </w:r>
          </w:p>
        </w:tc>
        <w:tc>
          <w:tcPr>
            <w:tcW w:w="626" w:type="dxa"/>
            <w:tcBorders>
              <w:left w:val="dotted" w:sz="4" w:space="0" w:color="auto"/>
              <w:right w:val="dotted" w:sz="4" w:space="0" w:color="auto"/>
            </w:tcBorders>
            <w:shd w:val="clear" w:color="auto" w:fill="D9D9D9" w:themeFill="background1" w:themeFillShade="D9"/>
          </w:tcPr>
          <w:p w14:paraId="1DAEE9A4" w14:textId="3DFF1AB7" w:rsidR="00A52B57" w:rsidRPr="007E092A" w:rsidRDefault="00A52B57" w:rsidP="00A52B57">
            <w:pPr>
              <w:jc w:val="center"/>
              <w:rPr>
                <w:b/>
                <w:bCs/>
                <w:color w:val="000000" w:themeColor="text1"/>
                <w:sz w:val="20"/>
                <w:szCs w:val="18"/>
              </w:rPr>
            </w:pPr>
            <w:r w:rsidRPr="007E092A">
              <w:rPr>
                <w:rFonts w:hint="eastAsia"/>
                <w:b/>
                <w:bCs/>
                <w:color w:val="000000" w:themeColor="text1"/>
                <w:sz w:val="20"/>
                <w:szCs w:val="18"/>
              </w:rPr>
              <w:t>不足</w:t>
            </w:r>
          </w:p>
        </w:tc>
        <w:tc>
          <w:tcPr>
            <w:tcW w:w="626" w:type="dxa"/>
            <w:tcBorders>
              <w:left w:val="dotted" w:sz="4" w:space="0" w:color="auto"/>
              <w:right w:val="dotted" w:sz="4" w:space="0" w:color="auto"/>
            </w:tcBorders>
            <w:shd w:val="clear" w:color="auto" w:fill="D9D9D9" w:themeFill="background1" w:themeFillShade="D9"/>
          </w:tcPr>
          <w:p w14:paraId="5A45FBF0" w14:textId="7EB0A12A" w:rsidR="00A52B57" w:rsidRPr="007E092A" w:rsidRDefault="00A52B57" w:rsidP="00A52B57">
            <w:pPr>
              <w:jc w:val="center"/>
              <w:rPr>
                <w:b/>
                <w:bCs/>
                <w:color w:val="000000" w:themeColor="text1"/>
                <w:sz w:val="20"/>
                <w:szCs w:val="18"/>
              </w:rPr>
            </w:pPr>
            <w:r w:rsidRPr="007E092A">
              <w:rPr>
                <w:rFonts w:hint="eastAsia"/>
                <w:b/>
                <w:bCs/>
                <w:color w:val="000000" w:themeColor="text1"/>
                <w:sz w:val="20"/>
                <w:szCs w:val="18"/>
              </w:rPr>
              <w:t>遅延</w:t>
            </w:r>
          </w:p>
        </w:tc>
        <w:tc>
          <w:tcPr>
            <w:tcW w:w="1697" w:type="dxa"/>
            <w:tcBorders>
              <w:left w:val="dotted" w:sz="4" w:space="0" w:color="auto"/>
            </w:tcBorders>
            <w:shd w:val="clear" w:color="auto" w:fill="D9D9D9" w:themeFill="background1" w:themeFillShade="D9"/>
            <w:vAlign w:val="center"/>
          </w:tcPr>
          <w:p w14:paraId="49DF0B57" w14:textId="5923BB6C" w:rsidR="00A52B57" w:rsidRPr="007E092A" w:rsidRDefault="00A52B57" w:rsidP="00A52B57">
            <w:pPr>
              <w:spacing w:line="240" w:lineRule="exact"/>
              <w:jc w:val="center"/>
              <w:rPr>
                <w:b/>
                <w:bCs/>
                <w:color w:val="000000" w:themeColor="text1"/>
                <w:sz w:val="20"/>
                <w:szCs w:val="20"/>
              </w:rPr>
            </w:pPr>
            <w:r w:rsidRPr="007E092A">
              <w:rPr>
                <w:rFonts w:hint="eastAsia"/>
                <w:b/>
                <w:bCs/>
                <w:color w:val="000000" w:themeColor="text1"/>
                <w:sz w:val="20"/>
                <w:szCs w:val="20"/>
              </w:rPr>
              <w:t>資機材名</w:t>
            </w:r>
          </w:p>
        </w:tc>
        <w:tc>
          <w:tcPr>
            <w:tcW w:w="624" w:type="dxa"/>
            <w:tcBorders>
              <w:right w:val="dotted" w:sz="4" w:space="0" w:color="auto"/>
            </w:tcBorders>
            <w:shd w:val="clear" w:color="auto" w:fill="D9D9D9" w:themeFill="background1" w:themeFillShade="D9"/>
          </w:tcPr>
          <w:p w14:paraId="0CC2EAB1" w14:textId="40D0E38B" w:rsidR="00A52B57" w:rsidRPr="007E092A" w:rsidRDefault="00A52B57" w:rsidP="00A52B57">
            <w:pPr>
              <w:jc w:val="center"/>
              <w:rPr>
                <w:b/>
                <w:bCs/>
                <w:color w:val="000000" w:themeColor="text1"/>
                <w:sz w:val="20"/>
                <w:szCs w:val="18"/>
              </w:rPr>
            </w:pPr>
            <w:r w:rsidRPr="007E092A">
              <w:rPr>
                <w:rFonts w:hint="eastAsia"/>
                <w:b/>
                <w:bCs/>
                <w:color w:val="000000" w:themeColor="text1"/>
                <w:sz w:val="20"/>
                <w:szCs w:val="18"/>
              </w:rPr>
              <w:t>高騰</w:t>
            </w:r>
          </w:p>
        </w:tc>
        <w:tc>
          <w:tcPr>
            <w:tcW w:w="624" w:type="dxa"/>
            <w:tcBorders>
              <w:left w:val="dotted" w:sz="4" w:space="0" w:color="auto"/>
              <w:right w:val="dotted" w:sz="4" w:space="0" w:color="auto"/>
            </w:tcBorders>
            <w:shd w:val="clear" w:color="auto" w:fill="D9D9D9" w:themeFill="background1" w:themeFillShade="D9"/>
          </w:tcPr>
          <w:p w14:paraId="2CB232DD" w14:textId="28B61467" w:rsidR="00A52B57" w:rsidRPr="007E092A" w:rsidRDefault="00A52B57" w:rsidP="00A52B57">
            <w:pPr>
              <w:jc w:val="center"/>
              <w:rPr>
                <w:b/>
                <w:bCs/>
                <w:color w:val="000000" w:themeColor="text1"/>
                <w:sz w:val="20"/>
                <w:szCs w:val="18"/>
              </w:rPr>
            </w:pPr>
            <w:r w:rsidRPr="007E092A">
              <w:rPr>
                <w:rFonts w:hint="eastAsia"/>
                <w:b/>
                <w:bCs/>
                <w:color w:val="000000" w:themeColor="text1"/>
                <w:sz w:val="20"/>
                <w:szCs w:val="18"/>
              </w:rPr>
              <w:t>不足</w:t>
            </w:r>
          </w:p>
        </w:tc>
        <w:tc>
          <w:tcPr>
            <w:tcW w:w="624" w:type="dxa"/>
            <w:tcBorders>
              <w:left w:val="dotted" w:sz="4" w:space="0" w:color="auto"/>
              <w:right w:val="dotted" w:sz="4" w:space="0" w:color="auto"/>
            </w:tcBorders>
            <w:shd w:val="clear" w:color="auto" w:fill="D9D9D9" w:themeFill="background1" w:themeFillShade="D9"/>
          </w:tcPr>
          <w:p w14:paraId="4B56025B" w14:textId="6C398324" w:rsidR="00A52B57" w:rsidRPr="007E092A" w:rsidRDefault="00A52B57" w:rsidP="00A52B57">
            <w:pPr>
              <w:jc w:val="center"/>
              <w:rPr>
                <w:b/>
                <w:bCs/>
                <w:color w:val="000000" w:themeColor="text1"/>
                <w:sz w:val="20"/>
                <w:szCs w:val="18"/>
              </w:rPr>
            </w:pPr>
            <w:r w:rsidRPr="007E092A">
              <w:rPr>
                <w:rFonts w:hint="eastAsia"/>
                <w:b/>
                <w:bCs/>
                <w:color w:val="000000" w:themeColor="text1"/>
                <w:sz w:val="20"/>
                <w:szCs w:val="18"/>
              </w:rPr>
              <w:t>遅延</w:t>
            </w:r>
          </w:p>
        </w:tc>
        <w:tc>
          <w:tcPr>
            <w:tcW w:w="1701" w:type="dxa"/>
            <w:tcBorders>
              <w:left w:val="dotted" w:sz="4" w:space="0" w:color="auto"/>
            </w:tcBorders>
            <w:shd w:val="clear" w:color="auto" w:fill="D9D9D9" w:themeFill="background1" w:themeFillShade="D9"/>
            <w:vAlign w:val="center"/>
          </w:tcPr>
          <w:p w14:paraId="3DA52E22" w14:textId="7568E01B" w:rsidR="00A52B57" w:rsidRPr="007E092A" w:rsidRDefault="00A52B57" w:rsidP="00A52B57">
            <w:pPr>
              <w:spacing w:line="240" w:lineRule="exact"/>
              <w:jc w:val="center"/>
              <w:rPr>
                <w:b/>
                <w:bCs/>
                <w:color w:val="000000" w:themeColor="text1"/>
                <w:sz w:val="20"/>
                <w:szCs w:val="20"/>
              </w:rPr>
            </w:pPr>
            <w:r w:rsidRPr="007E092A">
              <w:rPr>
                <w:rFonts w:hint="eastAsia"/>
                <w:b/>
                <w:bCs/>
                <w:color w:val="000000" w:themeColor="text1"/>
                <w:sz w:val="20"/>
                <w:szCs w:val="20"/>
              </w:rPr>
              <w:t>資機材名</w:t>
            </w:r>
          </w:p>
        </w:tc>
      </w:tr>
      <w:tr w:rsidR="00BB57C5" w:rsidRPr="007E092A" w14:paraId="79AF1ECF" w14:textId="77777777" w:rsidTr="00406A23">
        <w:trPr>
          <w:jc w:val="center"/>
        </w:trPr>
        <w:tc>
          <w:tcPr>
            <w:tcW w:w="620" w:type="dxa"/>
            <w:tcBorders>
              <w:right w:val="dotted" w:sz="4" w:space="0" w:color="auto"/>
            </w:tcBorders>
            <w:shd w:val="clear" w:color="auto" w:fill="DAEEF3"/>
            <w:vAlign w:val="center"/>
          </w:tcPr>
          <w:p w14:paraId="42692E31" w14:textId="7777777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0C7213FA" w14:textId="7777777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1C869B5B" w14:textId="7777777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shd w:val="clear" w:color="auto" w:fill="DAEEF3"/>
            <w:vAlign w:val="center"/>
          </w:tcPr>
          <w:p w14:paraId="7302BEA2" w14:textId="77777777" w:rsidR="00A52B57" w:rsidRPr="007E092A" w:rsidRDefault="00A52B57" w:rsidP="00A32CEC">
            <w:pPr>
              <w:spacing w:line="220" w:lineRule="exact"/>
              <w:jc w:val="center"/>
              <w:rPr>
                <w:color w:val="000000" w:themeColor="text1"/>
                <w:sz w:val="20"/>
                <w:szCs w:val="20"/>
              </w:rPr>
            </w:pPr>
            <w:r w:rsidRPr="007E092A">
              <w:rPr>
                <w:rFonts w:hint="eastAsia"/>
                <w:color w:val="000000" w:themeColor="text1"/>
                <w:sz w:val="20"/>
                <w:szCs w:val="20"/>
              </w:rPr>
              <w:t>鉄筋</w:t>
            </w:r>
          </w:p>
          <w:p w14:paraId="4B583F1E" w14:textId="1A6C5E21" w:rsidR="00A52B57" w:rsidRPr="00B45D04" w:rsidRDefault="00A52B57" w:rsidP="00B45D04">
            <w:pPr>
              <w:spacing w:line="160" w:lineRule="exact"/>
              <w:jc w:val="center"/>
              <w:rPr>
                <w:color w:val="000000" w:themeColor="text1"/>
                <w:sz w:val="15"/>
                <w:szCs w:val="15"/>
              </w:rPr>
            </w:pPr>
            <w:r w:rsidRPr="00B45D04">
              <w:rPr>
                <w:rFonts w:hint="eastAsia"/>
                <w:color w:val="000000" w:themeColor="text1"/>
                <w:sz w:val="15"/>
                <w:szCs w:val="15"/>
              </w:rPr>
              <w:t>（異形棒鋼 等）</w:t>
            </w:r>
          </w:p>
        </w:tc>
        <w:tc>
          <w:tcPr>
            <w:tcW w:w="626" w:type="dxa"/>
            <w:tcBorders>
              <w:right w:val="dotted" w:sz="4" w:space="0" w:color="auto"/>
            </w:tcBorders>
            <w:shd w:val="clear" w:color="auto" w:fill="DAEEF3"/>
            <w:vAlign w:val="center"/>
          </w:tcPr>
          <w:p w14:paraId="53585313" w14:textId="7B8DFF5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559BAEB2" w14:textId="61C9EE40"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51AC5488" w14:textId="354D8E6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shd w:val="clear" w:color="auto" w:fill="DAEEF3"/>
            <w:vAlign w:val="center"/>
          </w:tcPr>
          <w:p w14:paraId="6B9E6129" w14:textId="2DC95FF8" w:rsidR="00A52B57" w:rsidRPr="007E092A" w:rsidRDefault="00A52B57" w:rsidP="00A32CEC">
            <w:pPr>
              <w:spacing w:line="220" w:lineRule="exact"/>
              <w:jc w:val="center"/>
              <w:rPr>
                <w:color w:val="000000" w:themeColor="text1"/>
                <w:sz w:val="16"/>
                <w:szCs w:val="16"/>
              </w:rPr>
            </w:pPr>
            <w:r w:rsidRPr="007E092A">
              <w:rPr>
                <w:rFonts w:hint="eastAsia"/>
                <w:color w:val="000000" w:themeColor="text1"/>
                <w:sz w:val="20"/>
                <w:szCs w:val="20"/>
              </w:rPr>
              <w:t>Ｈ形鋼</w:t>
            </w:r>
          </w:p>
        </w:tc>
        <w:tc>
          <w:tcPr>
            <w:tcW w:w="624" w:type="dxa"/>
            <w:tcBorders>
              <w:right w:val="dotted" w:sz="4" w:space="0" w:color="auto"/>
            </w:tcBorders>
            <w:shd w:val="clear" w:color="auto" w:fill="DAEEF3"/>
            <w:vAlign w:val="center"/>
          </w:tcPr>
          <w:p w14:paraId="10A8D6CE" w14:textId="5FECD63F"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5463930A" w14:textId="17E76575"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02691D55" w14:textId="6A5CA64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1701" w:type="dxa"/>
            <w:tcBorders>
              <w:left w:val="dotted" w:sz="4" w:space="0" w:color="auto"/>
            </w:tcBorders>
            <w:shd w:val="clear" w:color="auto" w:fill="DAEEF3"/>
            <w:vAlign w:val="center"/>
          </w:tcPr>
          <w:p w14:paraId="5C2B06C2" w14:textId="48A6459C" w:rsidR="00A52B57" w:rsidRPr="007E092A" w:rsidRDefault="00A52B57" w:rsidP="00A32CEC">
            <w:pPr>
              <w:spacing w:line="220" w:lineRule="exact"/>
              <w:jc w:val="center"/>
              <w:rPr>
                <w:color w:val="000000" w:themeColor="text1"/>
                <w:sz w:val="22"/>
                <w:szCs w:val="21"/>
              </w:rPr>
            </w:pPr>
            <w:r w:rsidRPr="007E092A">
              <w:rPr>
                <w:rFonts w:hint="eastAsia"/>
                <w:color w:val="000000" w:themeColor="text1"/>
                <w:sz w:val="20"/>
                <w:szCs w:val="20"/>
              </w:rPr>
              <w:t>鋼板</w:t>
            </w:r>
          </w:p>
        </w:tc>
      </w:tr>
      <w:tr w:rsidR="007E092A" w:rsidRPr="007E092A" w14:paraId="7CB94F7B" w14:textId="77777777" w:rsidTr="00406A23">
        <w:trPr>
          <w:jc w:val="center"/>
        </w:trPr>
        <w:tc>
          <w:tcPr>
            <w:tcW w:w="620" w:type="dxa"/>
            <w:tcBorders>
              <w:right w:val="dotted" w:sz="4" w:space="0" w:color="auto"/>
            </w:tcBorders>
            <w:vAlign w:val="center"/>
          </w:tcPr>
          <w:p w14:paraId="36ADD510" w14:textId="36C14A5E"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60BEAFBF" w14:textId="584B461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71822229" w14:textId="5B548F4F"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vAlign w:val="center"/>
          </w:tcPr>
          <w:p w14:paraId="28656240" w14:textId="63749483" w:rsidR="00A52B57" w:rsidRPr="007E092A" w:rsidRDefault="00A52B57" w:rsidP="00A32CEC">
            <w:pPr>
              <w:spacing w:line="220" w:lineRule="exact"/>
              <w:jc w:val="center"/>
              <w:rPr>
                <w:color w:val="000000" w:themeColor="text1"/>
                <w:sz w:val="20"/>
                <w:szCs w:val="20"/>
              </w:rPr>
            </w:pPr>
            <w:r w:rsidRPr="007E092A">
              <w:rPr>
                <w:rFonts w:hint="eastAsia"/>
                <w:color w:val="000000" w:themeColor="text1"/>
                <w:sz w:val="20"/>
                <w:szCs w:val="20"/>
              </w:rPr>
              <w:t>鉄スクラップ</w:t>
            </w:r>
          </w:p>
        </w:tc>
        <w:tc>
          <w:tcPr>
            <w:tcW w:w="626" w:type="dxa"/>
            <w:tcBorders>
              <w:right w:val="dotted" w:sz="4" w:space="0" w:color="auto"/>
            </w:tcBorders>
            <w:vAlign w:val="center"/>
          </w:tcPr>
          <w:p w14:paraId="75224C56" w14:textId="21139D69"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47A8DC86" w14:textId="469AD6E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6DDBB5EC" w14:textId="65002B2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vAlign w:val="center"/>
          </w:tcPr>
          <w:p w14:paraId="28D8645A" w14:textId="01F8342A" w:rsidR="00A52B57" w:rsidRPr="007E092A" w:rsidRDefault="00A52B57" w:rsidP="00A32CEC">
            <w:pPr>
              <w:spacing w:line="220" w:lineRule="exact"/>
              <w:jc w:val="center"/>
              <w:rPr>
                <w:color w:val="000000" w:themeColor="text1"/>
                <w:sz w:val="16"/>
                <w:szCs w:val="16"/>
              </w:rPr>
            </w:pPr>
            <w:r w:rsidRPr="007E092A">
              <w:rPr>
                <w:rFonts w:hint="eastAsia"/>
                <w:color w:val="000000" w:themeColor="text1"/>
                <w:sz w:val="20"/>
                <w:szCs w:val="20"/>
              </w:rPr>
              <w:t>セメント</w:t>
            </w:r>
          </w:p>
        </w:tc>
        <w:tc>
          <w:tcPr>
            <w:tcW w:w="624" w:type="dxa"/>
            <w:tcBorders>
              <w:right w:val="dotted" w:sz="4" w:space="0" w:color="auto"/>
            </w:tcBorders>
            <w:vAlign w:val="center"/>
          </w:tcPr>
          <w:p w14:paraId="46E1789D" w14:textId="371E2CC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011C685F" w14:textId="0B5B9B40"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63D8D317" w14:textId="73B2F99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1701" w:type="dxa"/>
            <w:tcBorders>
              <w:left w:val="dotted" w:sz="4" w:space="0" w:color="auto"/>
            </w:tcBorders>
            <w:vAlign w:val="center"/>
          </w:tcPr>
          <w:p w14:paraId="4385BD3B" w14:textId="3845B632" w:rsidR="00A52B57" w:rsidRPr="007E092A" w:rsidRDefault="00A52B57" w:rsidP="00A32CEC">
            <w:pPr>
              <w:spacing w:line="220" w:lineRule="exact"/>
              <w:jc w:val="center"/>
              <w:rPr>
                <w:color w:val="000000" w:themeColor="text1"/>
                <w:sz w:val="16"/>
                <w:szCs w:val="16"/>
              </w:rPr>
            </w:pPr>
            <w:r w:rsidRPr="007E092A">
              <w:rPr>
                <w:rFonts w:hint="eastAsia"/>
                <w:color w:val="000000" w:themeColor="text1"/>
                <w:sz w:val="20"/>
                <w:szCs w:val="20"/>
              </w:rPr>
              <w:t>骨材・砕石類</w:t>
            </w:r>
          </w:p>
        </w:tc>
      </w:tr>
      <w:tr w:rsidR="00BB57C5" w:rsidRPr="007E092A" w14:paraId="31C3FD0B" w14:textId="77777777" w:rsidTr="00406A23">
        <w:trPr>
          <w:jc w:val="center"/>
        </w:trPr>
        <w:tc>
          <w:tcPr>
            <w:tcW w:w="620" w:type="dxa"/>
            <w:tcBorders>
              <w:bottom w:val="single" w:sz="4" w:space="0" w:color="auto"/>
              <w:right w:val="dotted" w:sz="4" w:space="0" w:color="auto"/>
            </w:tcBorders>
            <w:shd w:val="clear" w:color="auto" w:fill="DAEEF3"/>
            <w:vAlign w:val="center"/>
          </w:tcPr>
          <w:p w14:paraId="4BA08BBB" w14:textId="3B7F9D7F"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24CFBA5D" w14:textId="3FECA5A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7685A1C7" w14:textId="162657E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shd w:val="clear" w:color="auto" w:fill="DAEEF3"/>
            <w:vAlign w:val="center"/>
          </w:tcPr>
          <w:p w14:paraId="7F9C4766" w14:textId="767ECF91" w:rsidR="00A52B57" w:rsidRPr="007E092A" w:rsidRDefault="00A52B57" w:rsidP="00A32CEC">
            <w:pPr>
              <w:spacing w:line="220" w:lineRule="exact"/>
              <w:jc w:val="center"/>
              <w:rPr>
                <w:color w:val="000000" w:themeColor="text1"/>
                <w:sz w:val="20"/>
                <w:szCs w:val="20"/>
              </w:rPr>
            </w:pPr>
            <w:r w:rsidRPr="007E092A">
              <w:rPr>
                <w:rFonts w:hint="eastAsia"/>
                <w:color w:val="000000" w:themeColor="text1"/>
                <w:sz w:val="20"/>
                <w:szCs w:val="20"/>
              </w:rPr>
              <w:t>生コン</w:t>
            </w:r>
          </w:p>
        </w:tc>
        <w:tc>
          <w:tcPr>
            <w:tcW w:w="626" w:type="dxa"/>
            <w:tcBorders>
              <w:bottom w:val="single" w:sz="4" w:space="0" w:color="auto"/>
              <w:right w:val="dotted" w:sz="4" w:space="0" w:color="auto"/>
            </w:tcBorders>
            <w:shd w:val="clear" w:color="auto" w:fill="DAEEF3"/>
            <w:vAlign w:val="center"/>
          </w:tcPr>
          <w:p w14:paraId="334EEE58" w14:textId="34B3B28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70052C9F" w14:textId="500DD87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118DBF55" w14:textId="3E35ABB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shd w:val="clear" w:color="auto" w:fill="DAEEF3"/>
            <w:vAlign w:val="center"/>
          </w:tcPr>
          <w:p w14:paraId="2BF23CF4" w14:textId="08CDA947" w:rsidR="00A52B57" w:rsidRPr="007E092A" w:rsidRDefault="00A52B57" w:rsidP="00A32CEC">
            <w:pPr>
              <w:spacing w:line="220" w:lineRule="exact"/>
              <w:rPr>
                <w:color w:val="000000" w:themeColor="text1"/>
                <w:sz w:val="20"/>
                <w:szCs w:val="20"/>
              </w:rPr>
            </w:pPr>
            <w:r w:rsidRPr="007E092A">
              <w:rPr>
                <w:rFonts w:hint="eastAsia"/>
                <w:color w:val="000000" w:themeColor="text1"/>
                <w:sz w:val="16"/>
                <w:szCs w:val="16"/>
              </w:rPr>
              <w:t>コンクリートブロック、ＡＬＣパネル</w:t>
            </w:r>
            <w:r w:rsidR="007029F3">
              <w:rPr>
                <w:rFonts w:hint="eastAsia"/>
                <w:color w:val="000000" w:themeColor="text1"/>
                <w:sz w:val="16"/>
                <w:szCs w:val="16"/>
              </w:rPr>
              <w:t>等</w:t>
            </w:r>
          </w:p>
        </w:tc>
        <w:tc>
          <w:tcPr>
            <w:tcW w:w="624" w:type="dxa"/>
            <w:tcBorders>
              <w:bottom w:val="single" w:sz="4" w:space="0" w:color="auto"/>
              <w:right w:val="dotted" w:sz="4" w:space="0" w:color="auto"/>
            </w:tcBorders>
            <w:shd w:val="clear" w:color="auto" w:fill="DAEEF3"/>
            <w:vAlign w:val="center"/>
          </w:tcPr>
          <w:p w14:paraId="69F904A2" w14:textId="76A6187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075FA7FD" w14:textId="23CB620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00125C93" w14:textId="4BF1C09E"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bottom w:val="single" w:sz="4" w:space="0" w:color="auto"/>
            </w:tcBorders>
            <w:shd w:val="clear" w:color="auto" w:fill="DAEEF3"/>
            <w:vAlign w:val="center"/>
          </w:tcPr>
          <w:p w14:paraId="6F81AA67"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木材類</w:t>
            </w:r>
          </w:p>
          <w:p w14:paraId="5D376900" w14:textId="5C7336A4" w:rsidR="00A52B57" w:rsidRPr="00B45D04" w:rsidRDefault="00A52B57" w:rsidP="00B45D04">
            <w:pPr>
              <w:spacing w:line="160" w:lineRule="exact"/>
              <w:jc w:val="center"/>
              <w:rPr>
                <w:color w:val="000000" w:themeColor="text1"/>
                <w:sz w:val="15"/>
                <w:szCs w:val="15"/>
              </w:rPr>
            </w:pPr>
            <w:r w:rsidRPr="00B45D04">
              <w:rPr>
                <w:rFonts w:hint="eastAsia"/>
                <w:color w:val="000000" w:themeColor="text1"/>
                <w:sz w:val="15"/>
                <w:szCs w:val="15"/>
              </w:rPr>
              <w:t>（合板､木材 等）</w:t>
            </w:r>
          </w:p>
        </w:tc>
      </w:tr>
      <w:tr w:rsidR="007E092A" w:rsidRPr="007E092A" w14:paraId="4E760EE5" w14:textId="77777777" w:rsidTr="00406A23">
        <w:trPr>
          <w:jc w:val="center"/>
        </w:trPr>
        <w:tc>
          <w:tcPr>
            <w:tcW w:w="620" w:type="dxa"/>
            <w:tcBorders>
              <w:bottom w:val="single" w:sz="4" w:space="0" w:color="auto"/>
              <w:right w:val="dotted" w:sz="4" w:space="0" w:color="auto"/>
            </w:tcBorders>
            <w:vAlign w:val="center"/>
          </w:tcPr>
          <w:p w14:paraId="1AAB714F" w14:textId="3A09F53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6C2BAC5E" w14:textId="3E5B876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76C697AE" w14:textId="0A597673"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vAlign w:val="center"/>
          </w:tcPr>
          <w:p w14:paraId="3BB5F7A1" w14:textId="2167C8B6"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型枠用合板</w:t>
            </w:r>
          </w:p>
        </w:tc>
        <w:tc>
          <w:tcPr>
            <w:tcW w:w="626" w:type="dxa"/>
            <w:tcBorders>
              <w:bottom w:val="single" w:sz="4" w:space="0" w:color="auto"/>
              <w:right w:val="dotted" w:sz="4" w:space="0" w:color="auto"/>
            </w:tcBorders>
            <w:vAlign w:val="center"/>
          </w:tcPr>
          <w:p w14:paraId="77A1A064" w14:textId="14E700A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3AE8B41B" w14:textId="6C4D744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496AB34C" w14:textId="4CA56A99"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vAlign w:val="center"/>
          </w:tcPr>
          <w:p w14:paraId="4EF72347" w14:textId="77777777" w:rsidR="00A52B57" w:rsidRPr="006338CF" w:rsidRDefault="00A52B57" w:rsidP="006338CF">
            <w:pPr>
              <w:spacing w:line="220" w:lineRule="exact"/>
              <w:jc w:val="center"/>
              <w:rPr>
                <w:color w:val="000000" w:themeColor="text1"/>
                <w:sz w:val="20"/>
                <w:szCs w:val="20"/>
              </w:rPr>
            </w:pPr>
            <w:r w:rsidRPr="006338CF">
              <w:rPr>
                <w:rFonts w:hint="eastAsia"/>
                <w:color w:val="000000" w:themeColor="text1"/>
                <w:sz w:val="20"/>
                <w:szCs w:val="20"/>
              </w:rPr>
              <w:t>基礎杭</w:t>
            </w:r>
          </w:p>
          <w:p w14:paraId="06DBBF71" w14:textId="7A112784"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（既製コンクリート杭､鋼杭 等）</w:t>
            </w:r>
          </w:p>
        </w:tc>
        <w:tc>
          <w:tcPr>
            <w:tcW w:w="624" w:type="dxa"/>
            <w:tcBorders>
              <w:bottom w:val="single" w:sz="4" w:space="0" w:color="auto"/>
              <w:right w:val="dotted" w:sz="4" w:space="0" w:color="auto"/>
            </w:tcBorders>
            <w:vAlign w:val="center"/>
          </w:tcPr>
          <w:p w14:paraId="78F8CF2C" w14:textId="77386C0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74018403" w14:textId="52302B2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1A30A258" w14:textId="5846B079"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bottom w:val="single" w:sz="4" w:space="0" w:color="auto"/>
            </w:tcBorders>
            <w:vAlign w:val="center"/>
          </w:tcPr>
          <w:p w14:paraId="24F46291" w14:textId="61FFDF39" w:rsidR="00A52B57" w:rsidRPr="007E092A" w:rsidRDefault="00A52B57" w:rsidP="006338CF">
            <w:pPr>
              <w:spacing w:line="220" w:lineRule="exact"/>
              <w:rPr>
                <w:color w:val="000000" w:themeColor="text1"/>
                <w:sz w:val="16"/>
                <w:szCs w:val="16"/>
              </w:rPr>
            </w:pPr>
            <w:r w:rsidRPr="007E092A">
              <w:rPr>
                <w:rFonts w:hint="eastAsia"/>
                <w:color w:val="000000" w:themeColor="text1"/>
                <w:sz w:val="20"/>
                <w:szCs w:val="20"/>
              </w:rPr>
              <w:t>石材、タイル</w:t>
            </w:r>
          </w:p>
        </w:tc>
      </w:tr>
      <w:tr w:rsidR="00BB57C5" w:rsidRPr="007E092A" w14:paraId="3F0371D4" w14:textId="77777777" w:rsidTr="00406A23">
        <w:trPr>
          <w:jc w:val="center"/>
        </w:trPr>
        <w:tc>
          <w:tcPr>
            <w:tcW w:w="620" w:type="dxa"/>
            <w:tcBorders>
              <w:right w:val="dotted" w:sz="4" w:space="0" w:color="auto"/>
            </w:tcBorders>
            <w:shd w:val="clear" w:color="auto" w:fill="DAEEF3"/>
            <w:vAlign w:val="center"/>
          </w:tcPr>
          <w:p w14:paraId="315FF8A8" w14:textId="4255B8C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40E45EBF" w14:textId="09CF113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518811F4" w14:textId="685AE36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shd w:val="clear" w:color="auto" w:fill="DAEEF3"/>
            <w:vAlign w:val="center"/>
          </w:tcPr>
          <w:p w14:paraId="7233B1A1"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アスファルト類</w:t>
            </w:r>
          </w:p>
          <w:p w14:paraId="6C25ACAF" w14:textId="55B5A9F5" w:rsidR="00A52B57" w:rsidRPr="00B45D04" w:rsidRDefault="007029F3" w:rsidP="008C69B6">
            <w:pPr>
              <w:spacing w:line="160" w:lineRule="exact"/>
              <w:jc w:val="center"/>
              <w:rPr>
                <w:color w:val="000000" w:themeColor="text1"/>
                <w:sz w:val="15"/>
                <w:szCs w:val="15"/>
              </w:rPr>
            </w:pPr>
            <w:r w:rsidRPr="00B45D04">
              <w:rPr>
                <w:rFonts w:hint="eastAsia"/>
                <w:color w:val="000000" w:themeColor="text1"/>
                <w:sz w:val="15"/>
                <w:szCs w:val="15"/>
              </w:rPr>
              <w:t>(AS</w:t>
            </w:r>
            <w:r w:rsidR="006F0284" w:rsidRPr="00B45D04">
              <w:rPr>
                <w:rFonts w:hint="eastAsia"/>
                <w:color w:val="000000" w:themeColor="text1"/>
                <w:sz w:val="15"/>
                <w:szCs w:val="15"/>
              </w:rPr>
              <w:t>防水</w:t>
            </w:r>
            <w:r w:rsidR="00A52B57" w:rsidRPr="00B45D04">
              <w:rPr>
                <w:rFonts w:hint="eastAsia"/>
                <w:color w:val="000000" w:themeColor="text1"/>
                <w:sz w:val="15"/>
                <w:szCs w:val="15"/>
              </w:rPr>
              <w:t>材､</w:t>
            </w:r>
            <w:r w:rsidRPr="00B45D04">
              <w:rPr>
                <w:rFonts w:hint="eastAsia"/>
                <w:color w:val="000000" w:themeColor="text1"/>
                <w:sz w:val="15"/>
                <w:szCs w:val="15"/>
              </w:rPr>
              <w:t>AS</w:t>
            </w:r>
            <w:r w:rsidR="00A52B57" w:rsidRPr="00B45D04">
              <w:rPr>
                <w:rFonts w:hint="eastAsia"/>
                <w:color w:val="000000" w:themeColor="text1"/>
                <w:sz w:val="15"/>
                <w:szCs w:val="15"/>
              </w:rPr>
              <w:t>材 等</w:t>
            </w:r>
            <w:r w:rsidRPr="00B45D04">
              <w:rPr>
                <w:rFonts w:hint="eastAsia"/>
                <w:color w:val="000000" w:themeColor="text1"/>
                <w:sz w:val="15"/>
                <w:szCs w:val="15"/>
              </w:rPr>
              <w:t>)</w:t>
            </w:r>
          </w:p>
        </w:tc>
        <w:tc>
          <w:tcPr>
            <w:tcW w:w="626" w:type="dxa"/>
            <w:tcBorders>
              <w:right w:val="dotted" w:sz="4" w:space="0" w:color="auto"/>
            </w:tcBorders>
            <w:shd w:val="clear" w:color="auto" w:fill="DAEEF3"/>
            <w:vAlign w:val="center"/>
          </w:tcPr>
          <w:p w14:paraId="53CA5A94" w14:textId="7FA83F2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01EED64F" w14:textId="2FA89CF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1757568C" w14:textId="110BC0B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shd w:val="clear" w:color="auto" w:fill="DAEEF3"/>
            <w:vAlign w:val="center"/>
          </w:tcPr>
          <w:p w14:paraId="3A58CB9D"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鋼製建具類</w:t>
            </w:r>
          </w:p>
          <w:p w14:paraId="6DE154EC" w14:textId="7B8827AA"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（鋼製･鋼製軽量建具､ステンレス製建具､シャッター 等）</w:t>
            </w:r>
          </w:p>
        </w:tc>
        <w:tc>
          <w:tcPr>
            <w:tcW w:w="624" w:type="dxa"/>
            <w:tcBorders>
              <w:right w:val="dotted" w:sz="4" w:space="0" w:color="auto"/>
            </w:tcBorders>
            <w:shd w:val="clear" w:color="auto" w:fill="DAEEF3"/>
            <w:vAlign w:val="center"/>
          </w:tcPr>
          <w:p w14:paraId="72945324" w14:textId="420E5BE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0F9A8241" w14:textId="3DC099B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15EB92AE" w14:textId="239F6555"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1701" w:type="dxa"/>
            <w:tcBorders>
              <w:left w:val="dotted" w:sz="4" w:space="0" w:color="auto"/>
            </w:tcBorders>
            <w:shd w:val="clear" w:color="auto" w:fill="DAEEF3"/>
            <w:vAlign w:val="center"/>
          </w:tcPr>
          <w:p w14:paraId="392DC6BB"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非鋼製建具等</w:t>
            </w:r>
          </w:p>
          <w:p w14:paraId="484CA284" w14:textId="41171735" w:rsidR="00A52B57" w:rsidRPr="00B45D04" w:rsidRDefault="007029F3" w:rsidP="008C69B6">
            <w:pPr>
              <w:spacing w:line="160" w:lineRule="exact"/>
              <w:jc w:val="center"/>
              <w:rPr>
                <w:color w:val="000000" w:themeColor="text1"/>
                <w:sz w:val="15"/>
                <w:szCs w:val="15"/>
              </w:rPr>
            </w:pPr>
            <w:r w:rsidRPr="00B45D04">
              <w:rPr>
                <w:rFonts w:hint="eastAsia"/>
                <w:color w:val="000000" w:themeColor="text1"/>
                <w:sz w:val="15"/>
                <w:szCs w:val="15"/>
              </w:rPr>
              <w:t>(</w:t>
            </w:r>
            <w:r w:rsidR="00A52B57" w:rsidRPr="00B45D04">
              <w:rPr>
                <w:rFonts w:hint="eastAsia"/>
                <w:color w:val="000000" w:themeColor="text1"/>
                <w:sz w:val="15"/>
                <w:szCs w:val="15"/>
              </w:rPr>
              <w:t>アルミ製建具 等</w:t>
            </w:r>
            <w:r w:rsidRPr="00B45D04">
              <w:rPr>
                <w:rFonts w:hint="eastAsia"/>
                <w:color w:val="000000" w:themeColor="text1"/>
                <w:sz w:val="15"/>
                <w:szCs w:val="15"/>
              </w:rPr>
              <w:t>)</w:t>
            </w:r>
          </w:p>
        </w:tc>
      </w:tr>
      <w:tr w:rsidR="007E092A" w:rsidRPr="007E092A" w14:paraId="6514C0AD" w14:textId="77777777" w:rsidTr="00406A23">
        <w:trPr>
          <w:jc w:val="center"/>
        </w:trPr>
        <w:tc>
          <w:tcPr>
            <w:tcW w:w="620" w:type="dxa"/>
            <w:tcBorders>
              <w:bottom w:val="single" w:sz="4" w:space="0" w:color="auto"/>
              <w:right w:val="dotted" w:sz="4" w:space="0" w:color="auto"/>
            </w:tcBorders>
            <w:vAlign w:val="center"/>
          </w:tcPr>
          <w:p w14:paraId="6AD59ACD" w14:textId="487F792F"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6E4B3F5A" w14:textId="349E585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08DF36F7" w14:textId="1688BC29"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vAlign w:val="center"/>
          </w:tcPr>
          <w:p w14:paraId="34F791B7"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ガラス類</w:t>
            </w:r>
          </w:p>
          <w:p w14:paraId="764C5188" w14:textId="7E240486" w:rsidR="00A52B57" w:rsidRPr="00B45D04" w:rsidRDefault="007029F3" w:rsidP="008C69B6">
            <w:pPr>
              <w:spacing w:line="160" w:lineRule="exact"/>
              <w:jc w:val="center"/>
              <w:rPr>
                <w:color w:val="000000" w:themeColor="text1"/>
                <w:sz w:val="15"/>
                <w:szCs w:val="15"/>
              </w:rPr>
            </w:pPr>
            <w:r w:rsidRPr="00B45D04">
              <w:rPr>
                <w:rFonts w:hint="eastAsia"/>
                <w:color w:val="000000" w:themeColor="text1"/>
                <w:kern w:val="0"/>
                <w:sz w:val="15"/>
                <w:szCs w:val="15"/>
              </w:rPr>
              <w:t>(</w:t>
            </w:r>
            <w:r w:rsidR="00A52B57" w:rsidRPr="00AE65BF">
              <w:rPr>
                <w:rFonts w:hint="eastAsia"/>
                <w:color w:val="000000" w:themeColor="text1"/>
                <w:spacing w:val="2"/>
                <w:w w:val="98"/>
                <w:kern w:val="0"/>
                <w:sz w:val="15"/>
                <w:szCs w:val="15"/>
                <w:fitText w:val="1182" w:id="-454868480"/>
              </w:rPr>
              <w:t>フロート板ガラ</w:t>
            </w:r>
            <w:r w:rsidR="00A52B57" w:rsidRPr="00AE65BF">
              <w:rPr>
                <w:rFonts w:hint="eastAsia"/>
                <w:color w:val="000000" w:themeColor="text1"/>
                <w:spacing w:val="-7"/>
                <w:w w:val="98"/>
                <w:kern w:val="0"/>
                <w:sz w:val="15"/>
                <w:szCs w:val="15"/>
                <w:fitText w:val="1182" w:id="-454868480"/>
              </w:rPr>
              <w:t>ス</w:t>
            </w:r>
            <w:r w:rsidR="00A52B57" w:rsidRPr="00B45D04">
              <w:rPr>
                <w:rFonts w:hint="eastAsia"/>
                <w:color w:val="000000" w:themeColor="text1"/>
                <w:sz w:val="15"/>
                <w:szCs w:val="15"/>
              </w:rPr>
              <w:t>等</w:t>
            </w:r>
            <w:r w:rsidRPr="00B45D04">
              <w:rPr>
                <w:rFonts w:hint="eastAsia"/>
                <w:color w:val="000000" w:themeColor="text1"/>
                <w:sz w:val="15"/>
                <w:szCs w:val="15"/>
              </w:rPr>
              <w:t>)</w:t>
            </w:r>
          </w:p>
        </w:tc>
        <w:tc>
          <w:tcPr>
            <w:tcW w:w="626" w:type="dxa"/>
            <w:tcBorders>
              <w:bottom w:val="single" w:sz="4" w:space="0" w:color="auto"/>
              <w:right w:val="dotted" w:sz="4" w:space="0" w:color="auto"/>
            </w:tcBorders>
            <w:vAlign w:val="center"/>
          </w:tcPr>
          <w:p w14:paraId="12BC4FEC" w14:textId="61DD0CC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4D8B62C7" w14:textId="52EDFCA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36B37A39" w14:textId="029279D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vAlign w:val="center"/>
          </w:tcPr>
          <w:p w14:paraId="5461A3AB"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合成樹脂系材類</w:t>
            </w:r>
          </w:p>
          <w:p w14:paraId="17ADB6B1" w14:textId="40D0A6FF"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（ビニル床タイル､ビニル床シート､ビニル幅木 等）</w:t>
            </w:r>
          </w:p>
        </w:tc>
        <w:tc>
          <w:tcPr>
            <w:tcW w:w="624" w:type="dxa"/>
            <w:tcBorders>
              <w:bottom w:val="single" w:sz="4" w:space="0" w:color="auto"/>
              <w:right w:val="dotted" w:sz="4" w:space="0" w:color="auto"/>
            </w:tcBorders>
            <w:vAlign w:val="center"/>
          </w:tcPr>
          <w:p w14:paraId="6C20B946" w14:textId="4CCC70B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0048F33B" w14:textId="3B221E3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03A5E66C" w14:textId="6DCB219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bottom w:val="single" w:sz="4" w:space="0" w:color="auto"/>
            </w:tcBorders>
            <w:vAlign w:val="center"/>
          </w:tcPr>
          <w:p w14:paraId="3183F0D5"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ボード類</w:t>
            </w:r>
          </w:p>
          <w:p w14:paraId="2D926AB7" w14:textId="2654BDE3"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（せっこうボード､ロックウール吸音板､けいカル板 等）</w:t>
            </w:r>
          </w:p>
        </w:tc>
      </w:tr>
      <w:tr w:rsidR="00110377" w:rsidRPr="007E092A" w14:paraId="5853379D" w14:textId="77777777" w:rsidTr="00406A23">
        <w:trPr>
          <w:trHeight w:val="420"/>
          <w:jc w:val="center"/>
        </w:trPr>
        <w:tc>
          <w:tcPr>
            <w:tcW w:w="620" w:type="dxa"/>
            <w:tcBorders>
              <w:bottom w:val="single" w:sz="4" w:space="0" w:color="auto"/>
              <w:right w:val="dotted" w:sz="4" w:space="0" w:color="auto"/>
            </w:tcBorders>
            <w:shd w:val="clear" w:color="auto" w:fill="DAEEF3"/>
            <w:vAlign w:val="center"/>
          </w:tcPr>
          <w:p w14:paraId="2A2A2E69" w14:textId="43E3ADA2"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420F0801" w14:textId="7002A270"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4DF2A880" w14:textId="2153627A"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shd w:val="clear" w:color="auto" w:fill="DAEEF3"/>
            <w:vAlign w:val="center"/>
          </w:tcPr>
          <w:p w14:paraId="7490A20A" w14:textId="77777777" w:rsidR="00110377" w:rsidRPr="007E092A" w:rsidRDefault="00110377" w:rsidP="006338CF">
            <w:pPr>
              <w:spacing w:line="220" w:lineRule="exact"/>
              <w:jc w:val="center"/>
              <w:rPr>
                <w:color w:val="000000" w:themeColor="text1"/>
                <w:sz w:val="20"/>
                <w:szCs w:val="20"/>
              </w:rPr>
            </w:pPr>
            <w:r w:rsidRPr="007E092A">
              <w:rPr>
                <w:rFonts w:hint="eastAsia"/>
                <w:color w:val="000000" w:themeColor="text1"/>
                <w:sz w:val="20"/>
                <w:szCs w:val="20"/>
              </w:rPr>
              <w:t>鋼製金物類</w:t>
            </w:r>
          </w:p>
          <w:p w14:paraId="713703F9" w14:textId="6BA54946" w:rsidR="00110377" w:rsidRPr="00B45D04" w:rsidRDefault="00110377" w:rsidP="008C69B6">
            <w:pPr>
              <w:spacing w:line="160" w:lineRule="exact"/>
              <w:rPr>
                <w:color w:val="000000" w:themeColor="text1"/>
                <w:sz w:val="15"/>
                <w:szCs w:val="15"/>
              </w:rPr>
            </w:pPr>
            <w:r w:rsidRPr="00B45D04">
              <w:rPr>
                <w:rFonts w:hint="eastAsia"/>
                <w:color w:val="000000" w:themeColor="text1"/>
                <w:sz w:val="15"/>
                <w:szCs w:val="15"/>
              </w:rPr>
              <w:t>（外装鋼板パネル､鋼製(</w:t>
            </w:r>
            <w:r w:rsidRPr="00B45D04">
              <w:rPr>
                <w:color w:val="000000" w:themeColor="text1"/>
                <w:sz w:val="15"/>
                <w:szCs w:val="15"/>
              </w:rPr>
              <w:t>SUS</w:t>
            </w:r>
            <w:r w:rsidRPr="00B45D04">
              <w:rPr>
                <w:rFonts w:hint="eastAsia"/>
                <w:color w:val="000000" w:themeColor="text1"/>
                <w:sz w:val="15"/>
                <w:szCs w:val="15"/>
              </w:rPr>
              <w:t>)手すり､軽量鉄骨下地 等）</w:t>
            </w:r>
          </w:p>
        </w:tc>
        <w:tc>
          <w:tcPr>
            <w:tcW w:w="626" w:type="dxa"/>
            <w:tcBorders>
              <w:bottom w:val="single" w:sz="4" w:space="0" w:color="auto"/>
              <w:right w:val="dotted" w:sz="4" w:space="0" w:color="auto"/>
            </w:tcBorders>
            <w:shd w:val="clear" w:color="auto" w:fill="DAEEF3"/>
            <w:vAlign w:val="center"/>
          </w:tcPr>
          <w:p w14:paraId="31A75C4D" w14:textId="51B0AD56"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3CD740BB" w14:textId="6E9A5643"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7AF12E7E" w14:textId="4C18D9AD"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shd w:val="clear" w:color="auto" w:fill="DAEEF3"/>
            <w:vAlign w:val="center"/>
          </w:tcPr>
          <w:p w14:paraId="1BB6BC9C" w14:textId="77777777" w:rsidR="00110377" w:rsidRPr="007E092A" w:rsidRDefault="00110377" w:rsidP="006338CF">
            <w:pPr>
              <w:spacing w:line="220" w:lineRule="exact"/>
              <w:jc w:val="center"/>
              <w:rPr>
                <w:color w:val="000000" w:themeColor="text1"/>
                <w:sz w:val="20"/>
                <w:szCs w:val="20"/>
              </w:rPr>
            </w:pPr>
            <w:r w:rsidRPr="007E092A">
              <w:rPr>
                <w:rFonts w:hint="eastAsia"/>
                <w:color w:val="000000" w:themeColor="text1"/>
                <w:sz w:val="20"/>
                <w:szCs w:val="20"/>
              </w:rPr>
              <w:t>非鋼製金物類</w:t>
            </w:r>
          </w:p>
          <w:p w14:paraId="193566EF" w14:textId="4C6E7DE5" w:rsidR="00110377" w:rsidRPr="00B45D04" w:rsidRDefault="00110377" w:rsidP="008C69B6">
            <w:pPr>
              <w:spacing w:line="160" w:lineRule="exact"/>
              <w:rPr>
                <w:color w:val="000000" w:themeColor="text1"/>
                <w:sz w:val="15"/>
                <w:szCs w:val="15"/>
              </w:rPr>
            </w:pPr>
            <w:r w:rsidRPr="00B45D04">
              <w:rPr>
                <w:rFonts w:hint="eastAsia"/>
                <w:color w:val="000000" w:themeColor="text1"/>
                <w:sz w:val="15"/>
                <w:szCs w:val="15"/>
              </w:rPr>
              <w:t>（外装アルミパネル､アルミ製手すり､アルミ笠木 等）</w:t>
            </w:r>
          </w:p>
        </w:tc>
        <w:tc>
          <w:tcPr>
            <w:tcW w:w="624" w:type="dxa"/>
            <w:tcBorders>
              <w:bottom w:val="single" w:sz="4" w:space="0" w:color="auto"/>
              <w:right w:val="dotted" w:sz="4" w:space="0" w:color="auto"/>
            </w:tcBorders>
            <w:shd w:val="clear" w:color="auto" w:fill="DAEEF3"/>
            <w:vAlign w:val="center"/>
          </w:tcPr>
          <w:p w14:paraId="0054C81B" w14:textId="254570B0" w:rsidR="00110377" w:rsidRPr="004F1608" w:rsidRDefault="00110377" w:rsidP="007E092A">
            <w:pPr>
              <w:jc w:val="center"/>
              <w:rPr>
                <w:color w:val="000000" w:themeColor="text1"/>
              </w:rPr>
            </w:pPr>
            <w:r w:rsidRPr="004F1608">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7EEB4B40" w14:textId="5F2FAA54" w:rsidR="00110377" w:rsidRPr="004F1608" w:rsidRDefault="00110377" w:rsidP="007E092A">
            <w:pPr>
              <w:jc w:val="center"/>
              <w:rPr>
                <w:color w:val="000000" w:themeColor="text1"/>
              </w:rPr>
            </w:pPr>
            <w:r w:rsidRPr="004F1608">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1D6CE23D" w14:textId="00F1702D" w:rsidR="00110377" w:rsidRPr="004F1608" w:rsidRDefault="00110377" w:rsidP="007E092A">
            <w:pPr>
              <w:jc w:val="center"/>
              <w:rPr>
                <w:color w:val="000000" w:themeColor="text1"/>
              </w:rPr>
            </w:pPr>
            <w:r w:rsidRPr="004F1608">
              <w:rPr>
                <w:rFonts w:hint="eastAsia"/>
                <w:color w:val="000000" w:themeColor="text1"/>
                <w:sz w:val="20"/>
                <w:szCs w:val="18"/>
              </w:rPr>
              <w:t>□</w:t>
            </w:r>
          </w:p>
        </w:tc>
        <w:tc>
          <w:tcPr>
            <w:tcW w:w="1701" w:type="dxa"/>
            <w:tcBorders>
              <w:left w:val="dotted" w:sz="4" w:space="0" w:color="auto"/>
              <w:bottom w:val="single" w:sz="4" w:space="0" w:color="auto"/>
            </w:tcBorders>
            <w:shd w:val="clear" w:color="auto" w:fill="DAEEF3"/>
            <w:vAlign w:val="center"/>
          </w:tcPr>
          <w:p w14:paraId="0CE9F9E6" w14:textId="77777777" w:rsidR="00110377" w:rsidRPr="004F1608" w:rsidRDefault="008C6C18" w:rsidP="006338CF">
            <w:pPr>
              <w:spacing w:line="220" w:lineRule="exact"/>
              <w:jc w:val="center"/>
              <w:rPr>
                <w:color w:val="000000" w:themeColor="text1"/>
                <w:sz w:val="20"/>
                <w:szCs w:val="20"/>
              </w:rPr>
            </w:pPr>
            <w:r w:rsidRPr="004F1608">
              <w:rPr>
                <w:rFonts w:hint="eastAsia"/>
                <w:color w:val="000000" w:themeColor="text1"/>
                <w:sz w:val="20"/>
                <w:szCs w:val="20"/>
              </w:rPr>
              <w:t>仕上塗材</w:t>
            </w:r>
          </w:p>
          <w:p w14:paraId="4EF6421D" w14:textId="7D47533D" w:rsidR="008C6C18" w:rsidRPr="004F1608" w:rsidRDefault="008C6C18" w:rsidP="008C69B6">
            <w:pPr>
              <w:spacing w:line="160" w:lineRule="exact"/>
              <w:rPr>
                <w:color w:val="000000" w:themeColor="text1"/>
                <w:sz w:val="15"/>
                <w:szCs w:val="15"/>
              </w:rPr>
            </w:pPr>
            <w:r w:rsidRPr="004F1608">
              <w:rPr>
                <w:rFonts w:hint="eastAsia"/>
                <w:color w:val="000000" w:themeColor="text1"/>
                <w:sz w:val="15"/>
                <w:szCs w:val="15"/>
              </w:rPr>
              <w:t>(複層仕上塗材</w:t>
            </w:r>
            <w:r w:rsidR="003F5428" w:rsidRPr="004F1608">
              <w:rPr>
                <w:rFonts w:hint="eastAsia"/>
                <w:color w:val="000000" w:themeColor="text1"/>
                <w:sz w:val="15"/>
                <w:szCs w:val="15"/>
              </w:rPr>
              <w:t>､</w:t>
            </w:r>
            <w:r w:rsidRPr="004F1608">
              <w:rPr>
                <w:rFonts w:hint="eastAsia"/>
                <w:color w:val="000000" w:themeColor="text1"/>
                <w:sz w:val="15"/>
                <w:szCs w:val="15"/>
              </w:rPr>
              <w:t>外</w:t>
            </w:r>
            <w:r w:rsidR="00D22728" w:rsidRPr="004F1608">
              <w:rPr>
                <w:rFonts w:hint="eastAsia"/>
                <w:color w:val="000000" w:themeColor="text1"/>
                <w:sz w:val="15"/>
                <w:szCs w:val="15"/>
              </w:rPr>
              <w:t>･</w:t>
            </w:r>
            <w:r w:rsidRPr="004F1608">
              <w:rPr>
                <w:rFonts w:hint="eastAsia"/>
                <w:color w:val="000000" w:themeColor="text1"/>
                <w:sz w:val="15"/>
                <w:szCs w:val="15"/>
              </w:rPr>
              <w:t>内装薄塗材</w:t>
            </w:r>
            <w:r w:rsidR="003F5428" w:rsidRPr="004F1608">
              <w:rPr>
                <w:rFonts w:hint="eastAsia"/>
                <w:color w:val="000000" w:themeColor="text1"/>
                <w:sz w:val="15"/>
                <w:szCs w:val="15"/>
              </w:rPr>
              <w:t>､</w:t>
            </w:r>
            <w:r w:rsidRPr="004F1608">
              <w:rPr>
                <w:rFonts w:hint="eastAsia"/>
                <w:color w:val="000000" w:themeColor="text1"/>
                <w:sz w:val="15"/>
                <w:szCs w:val="15"/>
              </w:rPr>
              <w:t>外</w:t>
            </w:r>
            <w:r w:rsidR="00D22728" w:rsidRPr="004F1608">
              <w:rPr>
                <w:rFonts w:hint="eastAsia"/>
                <w:color w:val="000000" w:themeColor="text1"/>
                <w:sz w:val="15"/>
                <w:szCs w:val="15"/>
              </w:rPr>
              <w:t>･</w:t>
            </w:r>
            <w:r w:rsidRPr="004F1608">
              <w:rPr>
                <w:rFonts w:hint="eastAsia"/>
                <w:color w:val="000000" w:themeColor="text1"/>
                <w:sz w:val="15"/>
                <w:szCs w:val="15"/>
              </w:rPr>
              <w:t>内装厚塗材</w:t>
            </w:r>
            <w:r w:rsidR="003F5428" w:rsidRPr="004F1608">
              <w:rPr>
                <w:rFonts w:hint="eastAsia"/>
                <w:color w:val="000000" w:themeColor="text1"/>
                <w:sz w:val="15"/>
                <w:szCs w:val="15"/>
              </w:rPr>
              <w:t>､</w:t>
            </w:r>
            <w:r w:rsidRPr="004F1608">
              <w:rPr>
                <w:rFonts w:hint="eastAsia"/>
                <w:color w:val="000000" w:themeColor="text1"/>
                <w:sz w:val="15"/>
                <w:szCs w:val="15"/>
              </w:rPr>
              <w:t>軽量骨材仕上塗材</w:t>
            </w:r>
            <w:r w:rsidR="006338CF" w:rsidRPr="004F1608">
              <w:rPr>
                <w:rFonts w:hint="eastAsia"/>
                <w:color w:val="000000" w:themeColor="text1"/>
                <w:sz w:val="15"/>
                <w:szCs w:val="15"/>
              </w:rPr>
              <w:t xml:space="preserve"> </w:t>
            </w:r>
            <w:r w:rsidRPr="004F1608">
              <w:rPr>
                <w:rFonts w:hint="eastAsia"/>
                <w:color w:val="000000" w:themeColor="text1"/>
                <w:sz w:val="15"/>
                <w:szCs w:val="15"/>
              </w:rPr>
              <w:t>等)</w:t>
            </w:r>
          </w:p>
        </w:tc>
      </w:tr>
      <w:tr w:rsidR="004F1608" w:rsidRPr="004F1608" w14:paraId="1E4E261B" w14:textId="77777777" w:rsidTr="00406A23">
        <w:trPr>
          <w:trHeight w:val="420"/>
          <w:jc w:val="center"/>
        </w:trPr>
        <w:tc>
          <w:tcPr>
            <w:tcW w:w="620" w:type="dxa"/>
            <w:tcBorders>
              <w:right w:val="dotted" w:sz="4" w:space="0" w:color="auto"/>
            </w:tcBorders>
            <w:vAlign w:val="center"/>
          </w:tcPr>
          <w:p w14:paraId="77F0901C" w14:textId="67FDFB91"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vAlign w:val="center"/>
          </w:tcPr>
          <w:p w14:paraId="62D58585" w14:textId="15A8C817"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vAlign w:val="center"/>
          </w:tcPr>
          <w:p w14:paraId="34702931" w14:textId="0710C8BD"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703" w:type="dxa"/>
            <w:tcBorders>
              <w:left w:val="dotted" w:sz="4" w:space="0" w:color="auto"/>
            </w:tcBorders>
            <w:vAlign w:val="center"/>
          </w:tcPr>
          <w:p w14:paraId="45977C05" w14:textId="77777777" w:rsidR="00794EFD" w:rsidRPr="004F1608" w:rsidRDefault="00794EFD" w:rsidP="00D22728">
            <w:pPr>
              <w:spacing w:line="220" w:lineRule="exact"/>
              <w:jc w:val="center"/>
              <w:rPr>
                <w:color w:val="000000" w:themeColor="text1"/>
                <w:sz w:val="20"/>
                <w:szCs w:val="20"/>
              </w:rPr>
            </w:pPr>
            <w:r w:rsidRPr="004F1608">
              <w:rPr>
                <w:rFonts w:hint="eastAsia"/>
                <w:color w:val="000000" w:themeColor="text1"/>
                <w:sz w:val="20"/>
                <w:szCs w:val="20"/>
              </w:rPr>
              <w:t>内装仕上材</w:t>
            </w:r>
          </w:p>
          <w:p w14:paraId="4DE90987" w14:textId="3C1BEDBB" w:rsidR="003F5428" w:rsidRPr="004F1608" w:rsidRDefault="00794EFD" w:rsidP="008C69B6">
            <w:pPr>
              <w:spacing w:line="160" w:lineRule="exact"/>
              <w:rPr>
                <w:color w:val="000000" w:themeColor="text1"/>
                <w:sz w:val="15"/>
                <w:szCs w:val="15"/>
              </w:rPr>
            </w:pPr>
            <w:r w:rsidRPr="004F1608">
              <w:rPr>
                <w:rFonts w:hint="eastAsia"/>
                <w:color w:val="000000" w:themeColor="text1"/>
                <w:sz w:val="15"/>
                <w:szCs w:val="15"/>
              </w:rPr>
              <w:t>(壁紙､絨毯､タイルカーペット､合成樹脂塗床､フローリング､造作材 等)</w:t>
            </w:r>
          </w:p>
        </w:tc>
        <w:tc>
          <w:tcPr>
            <w:tcW w:w="626" w:type="dxa"/>
            <w:tcBorders>
              <w:right w:val="dotted" w:sz="4" w:space="0" w:color="auto"/>
            </w:tcBorders>
            <w:vAlign w:val="center"/>
          </w:tcPr>
          <w:p w14:paraId="001F59E3" w14:textId="29F1BED9"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6" w:type="dxa"/>
            <w:tcBorders>
              <w:left w:val="dotted" w:sz="4" w:space="0" w:color="auto"/>
              <w:right w:val="dotted" w:sz="4" w:space="0" w:color="auto"/>
            </w:tcBorders>
            <w:vAlign w:val="center"/>
          </w:tcPr>
          <w:p w14:paraId="4DC804C6" w14:textId="3A33498C"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6" w:type="dxa"/>
            <w:tcBorders>
              <w:left w:val="dotted" w:sz="4" w:space="0" w:color="auto"/>
              <w:right w:val="dotted" w:sz="4" w:space="0" w:color="auto"/>
            </w:tcBorders>
            <w:vAlign w:val="center"/>
          </w:tcPr>
          <w:p w14:paraId="0D6BF953" w14:textId="5C995AF9"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697" w:type="dxa"/>
            <w:tcBorders>
              <w:left w:val="dotted" w:sz="4" w:space="0" w:color="auto"/>
            </w:tcBorders>
            <w:vAlign w:val="center"/>
          </w:tcPr>
          <w:p w14:paraId="543DB34C" w14:textId="19F37248" w:rsidR="00794EFD" w:rsidRPr="004F1608" w:rsidRDefault="008C69B6" w:rsidP="00D22728">
            <w:pPr>
              <w:spacing w:line="220" w:lineRule="exact"/>
              <w:jc w:val="center"/>
              <w:rPr>
                <w:color w:val="000000" w:themeColor="text1"/>
                <w:sz w:val="20"/>
                <w:szCs w:val="20"/>
              </w:rPr>
            </w:pPr>
            <w:r w:rsidRPr="004F1608">
              <w:rPr>
                <w:rFonts w:hint="eastAsia"/>
                <w:color w:val="000000" w:themeColor="text1"/>
                <w:sz w:val="20"/>
                <w:szCs w:val="20"/>
              </w:rPr>
              <w:t>塗料類</w:t>
            </w:r>
          </w:p>
          <w:p w14:paraId="02489B68" w14:textId="30A48E55" w:rsidR="00DC7BC8" w:rsidRPr="004F1608" w:rsidRDefault="00794EFD" w:rsidP="008C69B6">
            <w:pPr>
              <w:spacing w:line="160" w:lineRule="exact"/>
              <w:rPr>
                <w:color w:val="000000" w:themeColor="text1"/>
                <w:sz w:val="15"/>
                <w:szCs w:val="15"/>
              </w:rPr>
            </w:pPr>
            <w:r w:rsidRPr="004F1608">
              <w:rPr>
                <w:rFonts w:hint="eastAsia"/>
                <w:color w:val="000000" w:themeColor="text1"/>
                <w:sz w:val="15"/>
                <w:szCs w:val="15"/>
              </w:rPr>
              <w:t>(外</w:t>
            </w:r>
            <w:r w:rsidR="00D22728" w:rsidRPr="004F1608">
              <w:rPr>
                <w:rFonts w:hint="eastAsia"/>
                <w:color w:val="000000" w:themeColor="text1"/>
                <w:sz w:val="15"/>
                <w:szCs w:val="15"/>
              </w:rPr>
              <w:t>･</w:t>
            </w:r>
            <w:r w:rsidRPr="004F1608">
              <w:rPr>
                <w:rFonts w:hint="eastAsia"/>
                <w:color w:val="000000" w:themeColor="text1"/>
                <w:sz w:val="15"/>
                <w:szCs w:val="15"/>
              </w:rPr>
              <w:t>内装塗料､錆止塗料､希釈材､吸込止</w:t>
            </w:r>
            <w:r w:rsidR="00074327" w:rsidRPr="004F1608">
              <w:rPr>
                <w:rFonts w:hint="eastAsia"/>
                <w:color w:val="000000" w:themeColor="text1"/>
                <w:sz w:val="15"/>
                <w:szCs w:val="15"/>
              </w:rPr>
              <w:t>･</w:t>
            </w:r>
            <w:r w:rsidRPr="004F1608">
              <w:rPr>
                <w:rFonts w:hint="eastAsia"/>
                <w:color w:val="000000" w:themeColor="text1"/>
                <w:sz w:val="15"/>
                <w:szCs w:val="15"/>
              </w:rPr>
              <w:t>下地調整材 等)</w:t>
            </w:r>
          </w:p>
        </w:tc>
        <w:tc>
          <w:tcPr>
            <w:tcW w:w="624" w:type="dxa"/>
            <w:tcBorders>
              <w:right w:val="dotted" w:sz="4" w:space="0" w:color="auto"/>
            </w:tcBorders>
            <w:vAlign w:val="center"/>
          </w:tcPr>
          <w:p w14:paraId="367E8560" w14:textId="0243D781"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vAlign w:val="center"/>
          </w:tcPr>
          <w:p w14:paraId="2ECF8E3E" w14:textId="7FAF298E"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vAlign w:val="center"/>
          </w:tcPr>
          <w:p w14:paraId="6B90AD3F" w14:textId="7DDA278B"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701" w:type="dxa"/>
            <w:tcBorders>
              <w:left w:val="dotted" w:sz="4" w:space="0" w:color="auto"/>
            </w:tcBorders>
            <w:vAlign w:val="center"/>
          </w:tcPr>
          <w:p w14:paraId="5918DED0" w14:textId="77777777" w:rsidR="00794EFD" w:rsidRPr="004F1608" w:rsidRDefault="00794EFD" w:rsidP="00B45D04">
            <w:pPr>
              <w:spacing w:line="220" w:lineRule="exact"/>
              <w:rPr>
                <w:color w:val="000000" w:themeColor="text1"/>
                <w:sz w:val="20"/>
                <w:szCs w:val="20"/>
              </w:rPr>
            </w:pPr>
            <w:r w:rsidRPr="004F1608">
              <w:rPr>
                <w:rFonts w:hint="eastAsia"/>
                <w:color w:val="000000" w:themeColor="text1"/>
                <w:w w:val="88"/>
                <w:kern w:val="0"/>
                <w:sz w:val="20"/>
                <w:szCs w:val="20"/>
                <w:fitText w:val="1400" w:id="-454867456"/>
              </w:rPr>
              <w:t>仕上</w:t>
            </w:r>
            <w:r w:rsidRPr="004F1608">
              <w:rPr>
                <w:rFonts w:hint="eastAsia"/>
                <w:color w:val="000000" w:themeColor="text1"/>
                <w:w w:val="88"/>
                <w:kern w:val="0"/>
                <w:sz w:val="19"/>
                <w:szCs w:val="19"/>
                <w:fitText w:val="1400" w:id="-454867456"/>
              </w:rPr>
              <w:t>げ</w:t>
            </w:r>
            <w:r w:rsidRPr="004F1608">
              <w:rPr>
                <w:rFonts w:hint="eastAsia"/>
                <w:color w:val="000000" w:themeColor="text1"/>
                <w:w w:val="88"/>
                <w:kern w:val="0"/>
                <w:sz w:val="20"/>
                <w:szCs w:val="20"/>
                <w:fitText w:val="1400" w:id="-454867456"/>
              </w:rPr>
              <w:t>ユニット類</w:t>
            </w:r>
          </w:p>
          <w:p w14:paraId="28534A17" w14:textId="32B56E8E" w:rsidR="00DC7BC8" w:rsidRPr="004F1608" w:rsidRDefault="00794EFD" w:rsidP="008C69B6">
            <w:pPr>
              <w:spacing w:line="160" w:lineRule="exact"/>
              <w:rPr>
                <w:color w:val="000000" w:themeColor="text1"/>
                <w:sz w:val="15"/>
                <w:szCs w:val="15"/>
              </w:rPr>
            </w:pPr>
            <w:r w:rsidRPr="004F1608">
              <w:rPr>
                <w:rFonts w:hint="eastAsia"/>
                <w:color w:val="000000" w:themeColor="text1"/>
                <w:sz w:val="15"/>
                <w:szCs w:val="15"/>
              </w:rPr>
              <w:t>（トイレブース､可動間仕切り､パーテーション､</w:t>
            </w:r>
            <w:r w:rsidR="00BA22F3" w:rsidRPr="004F1608">
              <w:rPr>
                <w:rFonts w:hint="eastAsia"/>
                <w:color w:val="000000" w:themeColor="text1"/>
                <w:sz w:val="15"/>
                <w:szCs w:val="15"/>
              </w:rPr>
              <w:t>流し台､</w:t>
            </w:r>
            <w:r w:rsidRPr="004F1608">
              <w:rPr>
                <w:rFonts w:hint="eastAsia"/>
                <w:color w:val="000000" w:themeColor="text1"/>
                <w:sz w:val="15"/>
                <w:szCs w:val="15"/>
              </w:rPr>
              <w:t>家具 等）</w:t>
            </w:r>
          </w:p>
        </w:tc>
      </w:tr>
      <w:tr w:rsidR="004F1608" w:rsidRPr="004F1608" w14:paraId="6388D829" w14:textId="77777777" w:rsidTr="00406A23">
        <w:trPr>
          <w:trHeight w:val="420"/>
          <w:jc w:val="center"/>
        </w:trPr>
        <w:tc>
          <w:tcPr>
            <w:tcW w:w="620" w:type="dxa"/>
            <w:tcBorders>
              <w:right w:val="dotted" w:sz="4" w:space="0" w:color="auto"/>
            </w:tcBorders>
            <w:shd w:val="clear" w:color="auto" w:fill="DAEEF3"/>
            <w:vAlign w:val="center"/>
          </w:tcPr>
          <w:p w14:paraId="7D5C7AD7" w14:textId="352BF31D"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5FE19146" w14:textId="721A5D80"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6B8F1E57" w14:textId="7881D9A7"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703" w:type="dxa"/>
            <w:tcBorders>
              <w:left w:val="dotted" w:sz="4" w:space="0" w:color="auto"/>
            </w:tcBorders>
            <w:shd w:val="clear" w:color="auto" w:fill="DAEEF3"/>
            <w:vAlign w:val="center"/>
          </w:tcPr>
          <w:p w14:paraId="07B34E71" w14:textId="77777777" w:rsidR="003F5428" w:rsidRPr="004F1608" w:rsidRDefault="00794EFD" w:rsidP="00406A23">
            <w:pPr>
              <w:spacing w:line="220" w:lineRule="exact"/>
              <w:jc w:val="center"/>
              <w:rPr>
                <w:color w:val="000000" w:themeColor="text1"/>
                <w:sz w:val="20"/>
                <w:szCs w:val="20"/>
              </w:rPr>
            </w:pPr>
            <w:r w:rsidRPr="004F1608">
              <w:rPr>
                <w:rFonts w:hint="eastAsia"/>
                <w:color w:val="000000" w:themeColor="text1"/>
                <w:sz w:val="20"/>
                <w:szCs w:val="20"/>
              </w:rPr>
              <w:t>断熱材</w:t>
            </w:r>
          </w:p>
          <w:p w14:paraId="6C8BEFBB" w14:textId="789F77CB" w:rsidR="00794EFD" w:rsidRPr="004F1608" w:rsidRDefault="00A32CEC" w:rsidP="008C69B6">
            <w:pPr>
              <w:spacing w:line="160" w:lineRule="exact"/>
              <w:rPr>
                <w:color w:val="000000" w:themeColor="text1"/>
                <w:sz w:val="15"/>
                <w:szCs w:val="15"/>
              </w:rPr>
            </w:pPr>
            <w:r w:rsidRPr="004F1608">
              <w:rPr>
                <w:rFonts w:hint="eastAsia"/>
                <w:color w:val="000000" w:themeColor="text1"/>
                <w:sz w:val="15"/>
                <w:szCs w:val="15"/>
              </w:rPr>
              <w:t>(発泡プラスチック系、繊維系 等)</w:t>
            </w:r>
          </w:p>
        </w:tc>
        <w:tc>
          <w:tcPr>
            <w:tcW w:w="626" w:type="dxa"/>
            <w:tcBorders>
              <w:right w:val="dotted" w:sz="4" w:space="0" w:color="auto"/>
            </w:tcBorders>
            <w:shd w:val="clear" w:color="auto" w:fill="DAEEF3"/>
            <w:vAlign w:val="center"/>
          </w:tcPr>
          <w:p w14:paraId="4F78CA26" w14:textId="2887DA13"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67EFFF53" w14:textId="7EC5CEDC"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7D230617" w14:textId="059DC476"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697" w:type="dxa"/>
            <w:tcBorders>
              <w:left w:val="dotted" w:sz="4" w:space="0" w:color="auto"/>
            </w:tcBorders>
            <w:shd w:val="clear" w:color="auto" w:fill="DAEEF3"/>
            <w:vAlign w:val="center"/>
          </w:tcPr>
          <w:p w14:paraId="43AD929F" w14:textId="2E12D8E0" w:rsidR="00110377" w:rsidRPr="004F1608" w:rsidRDefault="00794EFD" w:rsidP="00406A23">
            <w:pPr>
              <w:spacing w:line="220" w:lineRule="exact"/>
              <w:jc w:val="center"/>
              <w:rPr>
                <w:color w:val="000000" w:themeColor="text1"/>
                <w:sz w:val="20"/>
                <w:szCs w:val="20"/>
              </w:rPr>
            </w:pPr>
            <w:r w:rsidRPr="004F1608">
              <w:rPr>
                <w:rFonts w:hint="eastAsia"/>
                <w:color w:val="000000" w:themeColor="text1"/>
                <w:sz w:val="20"/>
                <w:szCs w:val="20"/>
              </w:rPr>
              <w:t>接着剤</w:t>
            </w:r>
          </w:p>
        </w:tc>
        <w:tc>
          <w:tcPr>
            <w:tcW w:w="624" w:type="dxa"/>
            <w:tcBorders>
              <w:right w:val="dotted" w:sz="4" w:space="0" w:color="auto"/>
            </w:tcBorders>
            <w:shd w:val="clear" w:color="auto" w:fill="DAEEF3"/>
            <w:vAlign w:val="center"/>
          </w:tcPr>
          <w:p w14:paraId="74DEB7BF" w14:textId="1086A422"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1F3C205C" w14:textId="185367D9"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60B23A91" w14:textId="52C3ABD9"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701" w:type="dxa"/>
            <w:tcBorders>
              <w:left w:val="dotted" w:sz="4" w:space="0" w:color="auto"/>
            </w:tcBorders>
            <w:shd w:val="clear" w:color="auto" w:fill="DAEEF3"/>
            <w:vAlign w:val="center"/>
          </w:tcPr>
          <w:p w14:paraId="307DC204" w14:textId="5622EB9C" w:rsidR="00110377" w:rsidRPr="004F1608" w:rsidRDefault="00794EFD" w:rsidP="00406A23">
            <w:pPr>
              <w:spacing w:line="220" w:lineRule="exact"/>
              <w:jc w:val="center"/>
              <w:rPr>
                <w:color w:val="000000" w:themeColor="text1"/>
                <w:sz w:val="18"/>
                <w:szCs w:val="18"/>
              </w:rPr>
            </w:pPr>
            <w:r w:rsidRPr="004F1608">
              <w:rPr>
                <w:rFonts w:hint="eastAsia"/>
                <w:color w:val="000000" w:themeColor="text1"/>
                <w:sz w:val="20"/>
                <w:szCs w:val="20"/>
              </w:rPr>
              <w:t>シーリング材</w:t>
            </w:r>
          </w:p>
        </w:tc>
      </w:tr>
      <w:tr w:rsidR="007E092A" w:rsidRPr="007E092A" w14:paraId="6E4FC5B7" w14:textId="77777777" w:rsidTr="00406A23">
        <w:trPr>
          <w:jc w:val="center"/>
        </w:trPr>
        <w:tc>
          <w:tcPr>
            <w:tcW w:w="620" w:type="dxa"/>
            <w:tcBorders>
              <w:bottom w:val="single" w:sz="4" w:space="0" w:color="auto"/>
              <w:right w:val="dotted" w:sz="4" w:space="0" w:color="auto"/>
            </w:tcBorders>
            <w:vAlign w:val="center"/>
          </w:tcPr>
          <w:p w14:paraId="2FC74FDA" w14:textId="5274165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51545A6C" w14:textId="173E550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0C08F4CB" w14:textId="0C291D7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vAlign w:val="center"/>
          </w:tcPr>
          <w:p w14:paraId="6D42D1D9"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電気設備機器類</w:t>
            </w:r>
          </w:p>
          <w:p w14:paraId="4EA3C3BF" w14:textId="37795929"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（照明器具､変圧器､発電装置､映像・音響装置 等）</w:t>
            </w:r>
          </w:p>
        </w:tc>
        <w:tc>
          <w:tcPr>
            <w:tcW w:w="626" w:type="dxa"/>
            <w:tcBorders>
              <w:bottom w:val="single" w:sz="4" w:space="0" w:color="auto"/>
              <w:right w:val="dotted" w:sz="4" w:space="0" w:color="auto"/>
            </w:tcBorders>
            <w:vAlign w:val="center"/>
          </w:tcPr>
          <w:p w14:paraId="43FDCEDD" w14:textId="32C8A86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419882D1" w14:textId="786CD9E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1EA369A3" w14:textId="40EC870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vAlign w:val="center"/>
          </w:tcPr>
          <w:p w14:paraId="07639A1B"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電気設備盤類</w:t>
            </w:r>
          </w:p>
          <w:p w14:paraId="06B48C44" w14:textId="131BA9DF"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（分電盤､制御盤、キュービクル式配電盤､端子盤 等）</w:t>
            </w:r>
          </w:p>
        </w:tc>
        <w:tc>
          <w:tcPr>
            <w:tcW w:w="624" w:type="dxa"/>
            <w:tcBorders>
              <w:bottom w:val="single" w:sz="4" w:space="0" w:color="auto"/>
              <w:right w:val="dotted" w:sz="4" w:space="0" w:color="auto"/>
            </w:tcBorders>
            <w:vAlign w:val="center"/>
          </w:tcPr>
          <w:p w14:paraId="5C296D12" w14:textId="71B29E7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04FE7B1A" w14:textId="6B549BF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788778DA" w14:textId="26AD7F8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bottom w:val="single" w:sz="4" w:space="0" w:color="auto"/>
            </w:tcBorders>
            <w:vAlign w:val="center"/>
          </w:tcPr>
          <w:p w14:paraId="69B575E8"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電気設備鋼材類</w:t>
            </w:r>
          </w:p>
          <w:p w14:paraId="003437DD" w14:textId="717922DD"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（金属管､鋼管､ケーブルラック 等）</w:t>
            </w:r>
          </w:p>
        </w:tc>
      </w:tr>
      <w:tr w:rsidR="00BB57C5" w:rsidRPr="007E092A" w14:paraId="704F2E1F" w14:textId="77777777" w:rsidTr="00406A23">
        <w:trPr>
          <w:jc w:val="center"/>
        </w:trPr>
        <w:tc>
          <w:tcPr>
            <w:tcW w:w="620" w:type="dxa"/>
            <w:tcBorders>
              <w:right w:val="dotted" w:sz="4" w:space="0" w:color="auto"/>
            </w:tcBorders>
            <w:shd w:val="clear" w:color="auto" w:fill="DAEEF3"/>
            <w:vAlign w:val="center"/>
          </w:tcPr>
          <w:p w14:paraId="734A75A4" w14:textId="46D89983"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527D455E" w14:textId="7953709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30DB4366" w14:textId="0B6A022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shd w:val="clear" w:color="auto" w:fill="DAEEF3"/>
            <w:vAlign w:val="center"/>
          </w:tcPr>
          <w:p w14:paraId="448B3F30" w14:textId="77777777" w:rsidR="00A52B57" w:rsidRPr="007E092A" w:rsidRDefault="00A52B57" w:rsidP="00406A23">
            <w:pPr>
              <w:spacing w:line="220" w:lineRule="exact"/>
              <w:jc w:val="center"/>
              <w:rPr>
                <w:color w:val="000000" w:themeColor="text1"/>
                <w:sz w:val="19"/>
                <w:szCs w:val="19"/>
              </w:rPr>
            </w:pPr>
            <w:r w:rsidRPr="007E092A">
              <w:rPr>
                <w:rFonts w:hint="eastAsia"/>
                <w:color w:val="000000" w:themeColor="text1"/>
                <w:sz w:val="19"/>
                <w:szCs w:val="19"/>
              </w:rPr>
              <w:t>電線･ケーブル類</w:t>
            </w:r>
          </w:p>
          <w:p w14:paraId="5A7F7E75" w14:textId="5C155C8C"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（絶縁電線､電力</w:t>
            </w:r>
            <w:r w:rsidR="00920CBE" w:rsidRPr="00B45D04">
              <w:rPr>
                <w:rFonts w:hint="eastAsia"/>
                <w:color w:val="000000" w:themeColor="text1"/>
                <w:sz w:val="15"/>
                <w:szCs w:val="15"/>
              </w:rPr>
              <w:t>・</w:t>
            </w:r>
            <w:r w:rsidRPr="00B45D04">
              <w:rPr>
                <w:rFonts w:hint="eastAsia"/>
                <w:color w:val="000000" w:themeColor="text1"/>
                <w:sz w:val="15"/>
                <w:szCs w:val="15"/>
              </w:rPr>
              <w:t>通信ケーブル 等）</w:t>
            </w:r>
          </w:p>
        </w:tc>
        <w:tc>
          <w:tcPr>
            <w:tcW w:w="626" w:type="dxa"/>
            <w:tcBorders>
              <w:right w:val="dotted" w:sz="4" w:space="0" w:color="auto"/>
            </w:tcBorders>
            <w:shd w:val="clear" w:color="auto" w:fill="DAEEF3"/>
            <w:vAlign w:val="center"/>
          </w:tcPr>
          <w:p w14:paraId="2A7E8ABC" w14:textId="47D7F9D0"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4B28A5C8" w14:textId="272B1CFA"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72D1651C" w14:textId="6AA1AA4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shd w:val="clear" w:color="auto" w:fill="DAEEF3"/>
            <w:vAlign w:val="center"/>
          </w:tcPr>
          <w:p w14:paraId="4AC8EE4D" w14:textId="77777777" w:rsidR="00A52B57" w:rsidRPr="007E092A" w:rsidRDefault="00A52B57" w:rsidP="00406A23">
            <w:pPr>
              <w:spacing w:line="220" w:lineRule="exact"/>
              <w:jc w:val="center"/>
              <w:rPr>
                <w:color w:val="000000" w:themeColor="text1"/>
                <w:sz w:val="20"/>
                <w:szCs w:val="20"/>
              </w:rPr>
            </w:pPr>
            <w:r w:rsidRPr="007029F3">
              <w:rPr>
                <w:rFonts w:hint="eastAsia"/>
                <w:color w:val="000000" w:themeColor="text1"/>
                <w:sz w:val="18"/>
                <w:szCs w:val="18"/>
              </w:rPr>
              <w:t>電気設備合成樹脂系材類</w:t>
            </w:r>
          </w:p>
          <w:p w14:paraId="15EAF532" w14:textId="196AD924"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（ＰＦ管､ＣＤ管､硬質ビニル管 等）</w:t>
            </w:r>
          </w:p>
        </w:tc>
        <w:tc>
          <w:tcPr>
            <w:tcW w:w="624" w:type="dxa"/>
            <w:tcBorders>
              <w:right w:val="dotted" w:sz="4" w:space="0" w:color="auto"/>
            </w:tcBorders>
            <w:shd w:val="clear" w:color="auto" w:fill="DAEEF3"/>
            <w:vAlign w:val="center"/>
          </w:tcPr>
          <w:p w14:paraId="68CBE75C" w14:textId="5C6E77DF"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151D550C" w14:textId="4739AB5C"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3CAC4812" w14:textId="7EA43D2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tcBorders>
            <w:shd w:val="clear" w:color="auto" w:fill="DAEEF3"/>
            <w:vAlign w:val="center"/>
          </w:tcPr>
          <w:p w14:paraId="30084F65"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機械設備機器類</w:t>
            </w:r>
          </w:p>
          <w:p w14:paraId="4A21087B" w14:textId="0E2B1646" w:rsidR="00A52B57" w:rsidRPr="00B45D04" w:rsidRDefault="007029F3" w:rsidP="008C69B6">
            <w:pPr>
              <w:spacing w:line="160" w:lineRule="exact"/>
              <w:rPr>
                <w:color w:val="000000" w:themeColor="text1"/>
                <w:sz w:val="15"/>
                <w:szCs w:val="15"/>
              </w:rPr>
            </w:pPr>
            <w:r w:rsidRPr="00B45D04">
              <w:rPr>
                <w:rFonts w:hint="eastAsia"/>
                <w:color w:val="000000" w:themeColor="text1"/>
                <w:sz w:val="15"/>
                <w:szCs w:val="15"/>
              </w:rPr>
              <w:t>(</w:t>
            </w:r>
            <w:r w:rsidR="00A52B57" w:rsidRPr="00B45D04">
              <w:rPr>
                <w:rFonts w:hint="eastAsia"/>
                <w:color w:val="000000" w:themeColor="text1"/>
                <w:sz w:val="15"/>
                <w:szCs w:val="15"/>
              </w:rPr>
              <w:t>冷凍機､空気調和機､ポンプ､タンク等</w:t>
            </w:r>
            <w:r w:rsidRPr="00B45D04">
              <w:rPr>
                <w:rFonts w:hint="eastAsia"/>
                <w:color w:val="000000" w:themeColor="text1"/>
                <w:sz w:val="15"/>
                <w:szCs w:val="15"/>
              </w:rPr>
              <w:t>)</w:t>
            </w:r>
          </w:p>
        </w:tc>
      </w:tr>
      <w:tr w:rsidR="007E092A" w:rsidRPr="007E092A" w14:paraId="1A4179F8" w14:textId="77777777" w:rsidTr="00406A23">
        <w:trPr>
          <w:jc w:val="center"/>
        </w:trPr>
        <w:tc>
          <w:tcPr>
            <w:tcW w:w="620" w:type="dxa"/>
            <w:tcBorders>
              <w:right w:val="dotted" w:sz="4" w:space="0" w:color="auto"/>
            </w:tcBorders>
            <w:vAlign w:val="center"/>
          </w:tcPr>
          <w:p w14:paraId="040157BD" w14:textId="053AEC0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19B2BE13" w14:textId="234EBF93"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23434F21" w14:textId="004F781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vAlign w:val="center"/>
          </w:tcPr>
          <w:p w14:paraId="04D8E9F2"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機械設備鋼材</w:t>
            </w:r>
          </w:p>
          <w:p w14:paraId="683F6ABF" w14:textId="109399FF"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（鋼管､弁類､ダクト､ダンパー 等）</w:t>
            </w:r>
          </w:p>
        </w:tc>
        <w:tc>
          <w:tcPr>
            <w:tcW w:w="626" w:type="dxa"/>
            <w:tcBorders>
              <w:right w:val="dotted" w:sz="4" w:space="0" w:color="auto"/>
            </w:tcBorders>
            <w:vAlign w:val="center"/>
          </w:tcPr>
          <w:p w14:paraId="62C6CAA1" w14:textId="2421FF4E"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7C50AEE2" w14:textId="4E1DC3A9"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6B80617F" w14:textId="6EA3BBB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vAlign w:val="center"/>
          </w:tcPr>
          <w:p w14:paraId="5A7AF3E9" w14:textId="4CE790AF"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機械設備管材類</w:t>
            </w:r>
          </w:p>
          <w:p w14:paraId="4502902D" w14:textId="7FA1910F" w:rsidR="00A52B57" w:rsidRPr="00B45D04" w:rsidRDefault="007029F3" w:rsidP="008C69B6">
            <w:pPr>
              <w:spacing w:line="160" w:lineRule="exact"/>
              <w:rPr>
                <w:color w:val="000000" w:themeColor="text1"/>
                <w:sz w:val="15"/>
                <w:szCs w:val="15"/>
              </w:rPr>
            </w:pPr>
            <w:r w:rsidRPr="00B45D04">
              <w:rPr>
                <w:rFonts w:hint="eastAsia"/>
                <w:color w:val="000000" w:themeColor="text1"/>
                <w:sz w:val="15"/>
                <w:szCs w:val="15"/>
              </w:rPr>
              <w:t>(</w:t>
            </w:r>
            <w:r w:rsidR="00A52B57" w:rsidRPr="00B45D04">
              <w:rPr>
                <w:rFonts w:hint="eastAsia"/>
                <w:color w:val="000000" w:themeColor="text1"/>
                <w:sz w:val="15"/>
                <w:szCs w:val="15"/>
              </w:rPr>
              <w:t>銅管､塩化ビニル管 等</w:t>
            </w:r>
            <w:r w:rsidRPr="00B45D04">
              <w:rPr>
                <w:rFonts w:hint="eastAsia"/>
                <w:color w:val="000000" w:themeColor="text1"/>
                <w:sz w:val="15"/>
                <w:szCs w:val="15"/>
              </w:rPr>
              <w:t>)</w:t>
            </w:r>
          </w:p>
        </w:tc>
        <w:tc>
          <w:tcPr>
            <w:tcW w:w="624" w:type="dxa"/>
            <w:tcBorders>
              <w:right w:val="dotted" w:sz="4" w:space="0" w:color="auto"/>
            </w:tcBorders>
            <w:vAlign w:val="center"/>
          </w:tcPr>
          <w:p w14:paraId="5FC44C33" w14:textId="24902CF0"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4F4B2500" w14:textId="308A84BD"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2C9BA015" w14:textId="70AD6D5C"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1701" w:type="dxa"/>
            <w:tcBorders>
              <w:left w:val="dotted" w:sz="4" w:space="0" w:color="auto"/>
            </w:tcBorders>
            <w:vAlign w:val="center"/>
          </w:tcPr>
          <w:p w14:paraId="31689371" w14:textId="77777777" w:rsidR="00A52B57" w:rsidRPr="007E092A" w:rsidRDefault="00A52B57" w:rsidP="00406A23">
            <w:pPr>
              <w:spacing w:line="220" w:lineRule="exact"/>
              <w:jc w:val="center"/>
              <w:rPr>
                <w:color w:val="000000" w:themeColor="text1"/>
                <w:sz w:val="20"/>
                <w:szCs w:val="20"/>
                <w:lang w:eastAsia="zh-CN"/>
              </w:rPr>
            </w:pPr>
            <w:r w:rsidRPr="007E092A">
              <w:rPr>
                <w:rFonts w:hint="eastAsia"/>
                <w:color w:val="000000" w:themeColor="text1"/>
                <w:sz w:val="20"/>
                <w:szCs w:val="20"/>
                <w:lang w:eastAsia="zh-CN"/>
              </w:rPr>
              <w:t>保温類</w:t>
            </w:r>
          </w:p>
          <w:p w14:paraId="695919D9" w14:textId="489F6F03" w:rsidR="00A52B57" w:rsidRPr="00B45D04" w:rsidRDefault="007029F3" w:rsidP="008C69B6">
            <w:pPr>
              <w:spacing w:line="160" w:lineRule="exact"/>
              <w:rPr>
                <w:color w:val="000000" w:themeColor="text1"/>
                <w:sz w:val="15"/>
                <w:szCs w:val="15"/>
                <w:lang w:eastAsia="zh-CN"/>
              </w:rPr>
            </w:pPr>
            <w:r w:rsidRPr="00B45D04">
              <w:rPr>
                <w:rFonts w:hint="eastAsia"/>
                <w:color w:val="000000" w:themeColor="text1"/>
                <w:sz w:val="15"/>
                <w:szCs w:val="15"/>
                <w:lang w:eastAsia="zh-CN"/>
              </w:rPr>
              <w:t>(</w:t>
            </w:r>
            <w:r w:rsidR="00A52B57" w:rsidRPr="00B45D04">
              <w:rPr>
                <w:rFonts w:hint="eastAsia"/>
                <w:color w:val="000000" w:themeColor="text1"/>
                <w:sz w:val="15"/>
                <w:szCs w:val="15"/>
                <w:lang w:eastAsia="zh-CN"/>
              </w:rPr>
              <w:t>保温材､保冷材、防露材 等</w:t>
            </w:r>
            <w:r w:rsidRPr="00B45D04">
              <w:rPr>
                <w:rFonts w:hint="eastAsia"/>
                <w:color w:val="000000" w:themeColor="text1"/>
                <w:sz w:val="15"/>
                <w:szCs w:val="15"/>
                <w:lang w:eastAsia="zh-CN"/>
              </w:rPr>
              <w:t>)</w:t>
            </w:r>
          </w:p>
        </w:tc>
      </w:tr>
      <w:tr w:rsidR="00BB57C5" w:rsidRPr="007E092A" w14:paraId="4E8BF59F" w14:textId="77777777" w:rsidTr="00406A23">
        <w:trPr>
          <w:jc w:val="center"/>
        </w:trPr>
        <w:tc>
          <w:tcPr>
            <w:tcW w:w="620" w:type="dxa"/>
            <w:tcBorders>
              <w:bottom w:val="single" w:sz="4" w:space="0" w:color="auto"/>
              <w:right w:val="dotted" w:sz="4" w:space="0" w:color="auto"/>
            </w:tcBorders>
            <w:shd w:val="clear" w:color="auto" w:fill="DAEEF3"/>
            <w:vAlign w:val="center"/>
          </w:tcPr>
          <w:p w14:paraId="1E0D19BD" w14:textId="58AA323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7D949D1D" w14:textId="23DC7D3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756100F6" w14:textId="3813B1D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shd w:val="clear" w:color="auto" w:fill="DAEEF3"/>
            <w:vAlign w:val="center"/>
          </w:tcPr>
          <w:p w14:paraId="2BA7574F"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ダクト付属品</w:t>
            </w:r>
          </w:p>
          <w:p w14:paraId="25A7C4DC" w14:textId="4DCD3C7A" w:rsidR="00A52B57" w:rsidRPr="00B45D04" w:rsidRDefault="00A52B57" w:rsidP="008C69B6">
            <w:pPr>
              <w:spacing w:line="160" w:lineRule="exact"/>
              <w:rPr>
                <w:color w:val="000000" w:themeColor="text1"/>
                <w:sz w:val="15"/>
                <w:szCs w:val="15"/>
              </w:rPr>
            </w:pPr>
            <w:r w:rsidRPr="00B45D04">
              <w:rPr>
                <w:rFonts w:hint="eastAsia"/>
                <w:color w:val="000000" w:themeColor="text1"/>
                <w:kern w:val="0"/>
                <w:sz w:val="15"/>
                <w:szCs w:val="15"/>
              </w:rPr>
              <w:t>（制気口､排煙口 等）</w:t>
            </w:r>
          </w:p>
        </w:tc>
        <w:tc>
          <w:tcPr>
            <w:tcW w:w="626" w:type="dxa"/>
            <w:tcBorders>
              <w:bottom w:val="single" w:sz="4" w:space="0" w:color="auto"/>
              <w:right w:val="dotted" w:sz="4" w:space="0" w:color="auto"/>
            </w:tcBorders>
            <w:shd w:val="clear" w:color="auto" w:fill="DAEEF3"/>
            <w:vAlign w:val="center"/>
          </w:tcPr>
          <w:p w14:paraId="6CD522F4" w14:textId="7D48B2C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01932292" w14:textId="2FDE7D4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5128C811" w14:textId="06FBABA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shd w:val="clear" w:color="auto" w:fill="DAEEF3"/>
            <w:vAlign w:val="center"/>
          </w:tcPr>
          <w:p w14:paraId="001AC94D"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衛生器具類</w:t>
            </w:r>
          </w:p>
          <w:p w14:paraId="48DBDC09" w14:textId="13000A25"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（衛生陶器</w:t>
            </w:r>
            <w:r w:rsidR="001B2E40" w:rsidRPr="00B45D04">
              <w:rPr>
                <w:rFonts w:hint="eastAsia"/>
                <w:color w:val="000000" w:themeColor="text1"/>
                <w:sz w:val="15"/>
                <w:szCs w:val="15"/>
              </w:rPr>
              <w:t>・</w:t>
            </w:r>
            <w:r w:rsidRPr="00B45D04">
              <w:rPr>
                <w:rFonts w:hint="eastAsia"/>
                <w:color w:val="000000" w:themeColor="text1"/>
                <w:sz w:val="15"/>
                <w:szCs w:val="15"/>
              </w:rPr>
              <w:t>器具､浴室ユニット 等）</w:t>
            </w:r>
          </w:p>
        </w:tc>
        <w:tc>
          <w:tcPr>
            <w:tcW w:w="624" w:type="dxa"/>
            <w:tcBorders>
              <w:bottom w:val="single" w:sz="4" w:space="0" w:color="auto"/>
              <w:right w:val="dotted" w:sz="4" w:space="0" w:color="auto"/>
            </w:tcBorders>
            <w:shd w:val="clear" w:color="auto" w:fill="DAEEF3"/>
            <w:vAlign w:val="center"/>
          </w:tcPr>
          <w:p w14:paraId="352AA318" w14:textId="647C979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361DCD07" w14:textId="2825F0E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6FDFE636" w14:textId="78DE46DA"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bottom w:val="single" w:sz="4" w:space="0" w:color="auto"/>
            </w:tcBorders>
            <w:shd w:val="clear" w:color="auto" w:fill="DAEEF3"/>
            <w:vAlign w:val="center"/>
          </w:tcPr>
          <w:p w14:paraId="0BD86798"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マンホール、</w:t>
            </w:r>
          </w:p>
          <w:p w14:paraId="49E063E5" w14:textId="40D6CF38"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桝類</w:t>
            </w:r>
          </w:p>
          <w:p w14:paraId="7B8F9675" w14:textId="40652D7F" w:rsidR="00A52B57" w:rsidRPr="00B45D04" w:rsidRDefault="00A52B57" w:rsidP="008C69B6">
            <w:pPr>
              <w:spacing w:line="160" w:lineRule="exact"/>
              <w:jc w:val="center"/>
              <w:rPr>
                <w:color w:val="000000" w:themeColor="text1"/>
                <w:sz w:val="15"/>
                <w:szCs w:val="15"/>
              </w:rPr>
            </w:pPr>
            <w:r w:rsidRPr="008C69B6">
              <w:rPr>
                <w:rFonts w:hint="eastAsia"/>
                <w:color w:val="000000" w:themeColor="text1"/>
                <w:spacing w:val="5"/>
                <w:kern w:val="0"/>
                <w:sz w:val="15"/>
                <w:szCs w:val="15"/>
                <w:fitText w:val="1500" w:id="-454866688"/>
              </w:rPr>
              <w:t>（</w:t>
            </w:r>
            <w:r w:rsidRPr="008C69B6">
              <w:rPr>
                <w:rFonts w:hint="eastAsia"/>
                <w:color w:val="000000" w:themeColor="text1"/>
                <w:kern w:val="0"/>
                <w:sz w:val="15"/>
                <w:szCs w:val="15"/>
                <w:fitText w:val="1500" w:id="-454866688"/>
              </w:rPr>
              <w:t>雨水桝､集水桝 等）</w:t>
            </w:r>
          </w:p>
        </w:tc>
      </w:tr>
      <w:tr w:rsidR="007E092A" w:rsidRPr="007E092A" w14:paraId="2579A5C4" w14:textId="77777777" w:rsidTr="00406A23">
        <w:trPr>
          <w:jc w:val="center"/>
        </w:trPr>
        <w:tc>
          <w:tcPr>
            <w:tcW w:w="620" w:type="dxa"/>
            <w:tcBorders>
              <w:right w:val="dotted" w:sz="4" w:space="0" w:color="auto"/>
            </w:tcBorders>
            <w:vAlign w:val="center"/>
          </w:tcPr>
          <w:p w14:paraId="361102CA" w14:textId="53D3B62C"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5C851B8A" w14:textId="3E664EA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7EE6DF9C" w14:textId="312DC2E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vAlign w:val="center"/>
          </w:tcPr>
          <w:p w14:paraId="7A1D5316" w14:textId="5C02FD8E"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グレーチング</w:t>
            </w:r>
          </w:p>
        </w:tc>
        <w:tc>
          <w:tcPr>
            <w:tcW w:w="626" w:type="dxa"/>
            <w:tcBorders>
              <w:right w:val="dotted" w:sz="4" w:space="0" w:color="auto"/>
            </w:tcBorders>
            <w:vAlign w:val="center"/>
          </w:tcPr>
          <w:p w14:paraId="502A902F" w14:textId="22A67E4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36584003" w14:textId="015C036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7A16C0CB" w14:textId="774653B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vAlign w:val="center"/>
          </w:tcPr>
          <w:p w14:paraId="4412FC1F"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インター</w:t>
            </w:r>
          </w:p>
          <w:p w14:paraId="5489CE9C" w14:textId="275F0B07" w:rsidR="00A52B57" w:rsidRPr="007E092A" w:rsidRDefault="00A52B57" w:rsidP="00406A23">
            <w:pPr>
              <w:spacing w:line="220" w:lineRule="exact"/>
              <w:jc w:val="center"/>
              <w:rPr>
                <w:color w:val="000000" w:themeColor="text1"/>
                <w:sz w:val="22"/>
                <w:szCs w:val="21"/>
              </w:rPr>
            </w:pPr>
            <w:r w:rsidRPr="007E092A">
              <w:rPr>
                <w:rFonts w:hint="eastAsia"/>
                <w:color w:val="000000" w:themeColor="text1"/>
                <w:sz w:val="20"/>
                <w:szCs w:val="20"/>
              </w:rPr>
              <w:t>ロッキング</w:t>
            </w:r>
          </w:p>
        </w:tc>
        <w:tc>
          <w:tcPr>
            <w:tcW w:w="624" w:type="dxa"/>
            <w:tcBorders>
              <w:right w:val="dotted" w:sz="4" w:space="0" w:color="auto"/>
            </w:tcBorders>
            <w:vAlign w:val="center"/>
          </w:tcPr>
          <w:p w14:paraId="265C6CB4" w14:textId="150D4948"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4F32075B" w14:textId="3C49D5A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3A945E1D" w14:textId="355F53E6"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1701" w:type="dxa"/>
            <w:tcBorders>
              <w:left w:val="dotted" w:sz="4" w:space="0" w:color="auto"/>
            </w:tcBorders>
            <w:vAlign w:val="center"/>
          </w:tcPr>
          <w:p w14:paraId="68EB49C3" w14:textId="63060AB5"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ＡＳ合材</w:t>
            </w:r>
          </w:p>
        </w:tc>
      </w:tr>
      <w:tr w:rsidR="00BB57C5" w:rsidRPr="007E092A" w14:paraId="42865475" w14:textId="77777777" w:rsidTr="00406A23">
        <w:trPr>
          <w:jc w:val="center"/>
        </w:trPr>
        <w:tc>
          <w:tcPr>
            <w:tcW w:w="620" w:type="dxa"/>
            <w:tcBorders>
              <w:bottom w:val="single" w:sz="4" w:space="0" w:color="auto"/>
              <w:right w:val="dotted" w:sz="4" w:space="0" w:color="auto"/>
            </w:tcBorders>
            <w:shd w:val="clear" w:color="auto" w:fill="DAEEF3"/>
            <w:vAlign w:val="center"/>
          </w:tcPr>
          <w:p w14:paraId="13CFDDF0" w14:textId="73ACCD2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1F7E4F20" w14:textId="75EF4CEC"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78935546" w14:textId="222D56E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shd w:val="clear" w:color="auto" w:fill="DAEEF3"/>
            <w:vAlign w:val="center"/>
          </w:tcPr>
          <w:p w14:paraId="4934BAD8" w14:textId="42F504A2" w:rsidR="00A52B57" w:rsidRPr="001B2E40" w:rsidRDefault="00A52B57" w:rsidP="00406A23">
            <w:pPr>
              <w:spacing w:line="220" w:lineRule="exact"/>
              <w:jc w:val="center"/>
              <w:rPr>
                <w:color w:val="000000" w:themeColor="text1"/>
                <w:sz w:val="18"/>
                <w:szCs w:val="18"/>
              </w:rPr>
            </w:pPr>
            <w:r w:rsidRPr="001B2E40">
              <w:rPr>
                <w:rFonts w:hint="eastAsia"/>
                <w:color w:val="000000" w:themeColor="text1"/>
                <w:sz w:val="18"/>
                <w:szCs w:val="18"/>
              </w:rPr>
              <w:t>Ｈ鋼、鋼矢板</w:t>
            </w:r>
          </w:p>
        </w:tc>
        <w:tc>
          <w:tcPr>
            <w:tcW w:w="626" w:type="dxa"/>
            <w:tcBorders>
              <w:bottom w:val="single" w:sz="4" w:space="0" w:color="auto"/>
              <w:right w:val="dotted" w:sz="4" w:space="0" w:color="auto"/>
            </w:tcBorders>
            <w:shd w:val="clear" w:color="auto" w:fill="DAEEF3"/>
            <w:vAlign w:val="center"/>
          </w:tcPr>
          <w:p w14:paraId="6182085B" w14:textId="3CDCA756" w:rsidR="00A52B57" w:rsidRPr="00BB57C5" w:rsidRDefault="00A52B57" w:rsidP="007E092A">
            <w:pPr>
              <w:jc w:val="center"/>
              <w:rPr>
                <w:color w:val="000000" w:themeColor="text1"/>
                <w:sz w:val="20"/>
                <w:szCs w:val="20"/>
              </w:rPr>
            </w:pPr>
            <w:r w:rsidRPr="00BB57C5">
              <w:rPr>
                <w:rFonts w:hint="eastAsia"/>
                <w:color w:val="000000" w:themeColor="text1"/>
                <w:sz w:val="20"/>
                <w:szCs w:val="20"/>
              </w:rPr>
              <w:t>□</w:t>
            </w:r>
          </w:p>
        </w:tc>
        <w:tc>
          <w:tcPr>
            <w:tcW w:w="626" w:type="dxa"/>
            <w:tcBorders>
              <w:left w:val="dotted" w:sz="4" w:space="0" w:color="auto"/>
              <w:bottom w:val="single" w:sz="4" w:space="0" w:color="auto"/>
              <w:right w:val="dotted" w:sz="4" w:space="0" w:color="auto"/>
            </w:tcBorders>
            <w:shd w:val="clear" w:color="auto" w:fill="DAEEF3"/>
            <w:vAlign w:val="center"/>
          </w:tcPr>
          <w:p w14:paraId="6D724C78" w14:textId="0FC256A4" w:rsidR="00A52B57" w:rsidRPr="00BB57C5" w:rsidRDefault="00A52B57" w:rsidP="007E092A">
            <w:pPr>
              <w:jc w:val="center"/>
              <w:rPr>
                <w:color w:val="000000" w:themeColor="text1"/>
                <w:sz w:val="20"/>
                <w:szCs w:val="20"/>
              </w:rPr>
            </w:pPr>
            <w:r w:rsidRPr="00BB57C5">
              <w:rPr>
                <w:rFonts w:hint="eastAsia"/>
                <w:color w:val="000000" w:themeColor="text1"/>
                <w:sz w:val="20"/>
                <w:szCs w:val="20"/>
              </w:rPr>
              <w:t>□</w:t>
            </w:r>
          </w:p>
        </w:tc>
        <w:tc>
          <w:tcPr>
            <w:tcW w:w="626" w:type="dxa"/>
            <w:tcBorders>
              <w:left w:val="dotted" w:sz="4" w:space="0" w:color="auto"/>
              <w:bottom w:val="single" w:sz="4" w:space="0" w:color="auto"/>
              <w:right w:val="dotted" w:sz="4" w:space="0" w:color="auto"/>
            </w:tcBorders>
            <w:shd w:val="clear" w:color="auto" w:fill="DAEEF3"/>
            <w:vAlign w:val="center"/>
          </w:tcPr>
          <w:p w14:paraId="109A00B0" w14:textId="02068978" w:rsidR="00A52B57" w:rsidRPr="00BB57C5" w:rsidRDefault="00A52B57" w:rsidP="007E092A">
            <w:pPr>
              <w:jc w:val="center"/>
              <w:rPr>
                <w:color w:val="000000" w:themeColor="text1"/>
                <w:sz w:val="20"/>
                <w:szCs w:val="20"/>
              </w:rPr>
            </w:pPr>
            <w:r w:rsidRPr="00BB57C5">
              <w:rPr>
                <w:rFonts w:hint="eastAsia"/>
                <w:color w:val="000000" w:themeColor="text1"/>
                <w:sz w:val="20"/>
                <w:szCs w:val="20"/>
              </w:rPr>
              <w:t>□</w:t>
            </w:r>
          </w:p>
        </w:tc>
        <w:tc>
          <w:tcPr>
            <w:tcW w:w="1697" w:type="dxa"/>
            <w:tcBorders>
              <w:left w:val="dotted" w:sz="4" w:space="0" w:color="auto"/>
              <w:bottom w:val="single" w:sz="4" w:space="0" w:color="auto"/>
            </w:tcBorders>
            <w:shd w:val="clear" w:color="auto" w:fill="DAEEF3"/>
            <w:vAlign w:val="center"/>
          </w:tcPr>
          <w:p w14:paraId="0246A173" w14:textId="0DF52A5A" w:rsidR="00A52B57" w:rsidRPr="001B2E40" w:rsidRDefault="00A52B57" w:rsidP="00406A23">
            <w:pPr>
              <w:spacing w:line="220" w:lineRule="exact"/>
              <w:rPr>
                <w:color w:val="000000" w:themeColor="text1"/>
                <w:sz w:val="18"/>
                <w:szCs w:val="18"/>
              </w:rPr>
            </w:pPr>
            <w:r w:rsidRPr="001B2E40">
              <w:rPr>
                <w:rFonts w:hint="eastAsia"/>
                <w:color w:val="000000" w:themeColor="text1"/>
                <w:sz w:val="18"/>
                <w:szCs w:val="18"/>
              </w:rPr>
              <w:t>その他仮設資材</w:t>
            </w:r>
          </w:p>
        </w:tc>
        <w:tc>
          <w:tcPr>
            <w:tcW w:w="624" w:type="dxa"/>
            <w:tcBorders>
              <w:bottom w:val="single" w:sz="4" w:space="0" w:color="auto"/>
              <w:right w:val="dotted" w:sz="4" w:space="0" w:color="auto"/>
            </w:tcBorders>
            <w:shd w:val="clear" w:color="auto" w:fill="DAEEF3"/>
            <w:vAlign w:val="center"/>
          </w:tcPr>
          <w:p w14:paraId="7188A4E4" w14:textId="7DAD61F0" w:rsidR="00A52B57" w:rsidRPr="001B2E40" w:rsidRDefault="00A52B57" w:rsidP="007E092A">
            <w:pPr>
              <w:jc w:val="center"/>
              <w:rPr>
                <w:color w:val="000000" w:themeColor="text1"/>
                <w:sz w:val="18"/>
                <w:szCs w:val="18"/>
              </w:rPr>
            </w:pPr>
            <w:r w:rsidRPr="001B2E40">
              <w:rPr>
                <w:rFonts w:hint="eastAsia"/>
                <w:color w:val="000000" w:themeColor="text1"/>
                <w:sz w:val="18"/>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5C1D912B" w14:textId="4C67D359" w:rsidR="00A52B57" w:rsidRPr="001B2E40" w:rsidRDefault="00A52B57" w:rsidP="007E092A">
            <w:pPr>
              <w:jc w:val="center"/>
              <w:rPr>
                <w:color w:val="000000" w:themeColor="text1"/>
                <w:sz w:val="18"/>
                <w:szCs w:val="18"/>
              </w:rPr>
            </w:pPr>
            <w:r w:rsidRPr="001B2E40">
              <w:rPr>
                <w:rFonts w:hint="eastAsia"/>
                <w:color w:val="000000" w:themeColor="text1"/>
                <w:sz w:val="18"/>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25A32BBD" w14:textId="6A022DA2" w:rsidR="00A52B57" w:rsidRPr="001B2E40" w:rsidRDefault="00A52B57" w:rsidP="007E092A">
            <w:pPr>
              <w:jc w:val="center"/>
              <w:rPr>
                <w:color w:val="000000" w:themeColor="text1"/>
                <w:sz w:val="18"/>
                <w:szCs w:val="18"/>
              </w:rPr>
            </w:pPr>
            <w:r w:rsidRPr="001B2E40">
              <w:rPr>
                <w:rFonts w:hint="eastAsia"/>
                <w:color w:val="000000" w:themeColor="text1"/>
                <w:sz w:val="18"/>
                <w:szCs w:val="18"/>
              </w:rPr>
              <w:t>□</w:t>
            </w:r>
          </w:p>
        </w:tc>
        <w:tc>
          <w:tcPr>
            <w:tcW w:w="1701" w:type="dxa"/>
            <w:tcBorders>
              <w:left w:val="dotted" w:sz="4" w:space="0" w:color="auto"/>
              <w:bottom w:val="single" w:sz="4" w:space="0" w:color="auto"/>
            </w:tcBorders>
            <w:shd w:val="clear" w:color="auto" w:fill="DAEEF3"/>
            <w:vAlign w:val="center"/>
          </w:tcPr>
          <w:p w14:paraId="2AC429DA" w14:textId="1A0DB98E" w:rsidR="00A52B57" w:rsidRPr="001B2E40" w:rsidRDefault="00A52B57" w:rsidP="00406A23">
            <w:pPr>
              <w:spacing w:line="220" w:lineRule="exact"/>
              <w:jc w:val="center"/>
              <w:rPr>
                <w:color w:val="000000" w:themeColor="text1"/>
                <w:sz w:val="18"/>
                <w:szCs w:val="18"/>
              </w:rPr>
            </w:pPr>
            <w:r w:rsidRPr="001B2E40">
              <w:rPr>
                <w:rFonts w:hint="eastAsia"/>
                <w:color w:val="000000" w:themeColor="text1"/>
                <w:sz w:val="18"/>
                <w:szCs w:val="18"/>
              </w:rPr>
              <w:t>燃料類</w:t>
            </w:r>
          </w:p>
        </w:tc>
      </w:tr>
      <w:tr w:rsidR="00BB57C5" w:rsidRPr="007E092A" w14:paraId="39A9864F" w14:textId="37450A9D" w:rsidTr="00406A23">
        <w:trPr>
          <w:jc w:val="center"/>
        </w:trPr>
        <w:tc>
          <w:tcPr>
            <w:tcW w:w="620" w:type="dxa"/>
            <w:tcBorders>
              <w:right w:val="dotted" w:sz="4" w:space="0" w:color="auto"/>
            </w:tcBorders>
            <w:vAlign w:val="center"/>
          </w:tcPr>
          <w:p w14:paraId="0826526F" w14:textId="6847ADD8" w:rsidR="00BB57C5" w:rsidRPr="007E092A" w:rsidRDefault="00BB57C5" w:rsidP="00BB57C5">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2D6834C7" w14:textId="1492B34A" w:rsidR="00BB57C5" w:rsidRPr="007E092A" w:rsidRDefault="00BB57C5" w:rsidP="00BB57C5">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2C6F86A4" w14:textId="7D9D61C1" w:rsidR="00BB57C5" w:rsidRPr="007E092A" w:rsidRDefault="00BB57C5" w:rsidP="00BB57C5">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vAlign w:val="center"/>
          </w:tcPr>
          <w:p w14:paraId="4D8D1D4A" w14:textId="14932042" w:rsidR="00BB57C5" w:rsidRPr="00406A23" w:rsidRDefault="00BB57C5" w:rsidP="00406A23">
            <w:pPr>
              <w:spacing w:line="220" w:lineRule="exact"/>
              <w:jc w:val="center"/>
              <w:rPr>
                <w:color w:val="000000" w:themeColor="text1"/>
                <w:sz w:val="20"/>
                <w:szCs w:val="20"/>
              </w:rPr>
            </w:pPr>
            <w:r w:rsidRPr="00406A23">
              <w:rPr>
                <w:rFonts w:hint="eastAsia"/>
                <w:color w:val="000000" w:themeColor="text1"/>
                <w:sz w:val="20"/>
                <w:szCs w:val="20"/>
              </w:rPr>
              <w:t>エレベーター</w:t>
            </w:r>
          </w:p>
        </w:tc>
        <w:tc>
          <w:tcPr>
            <w:tcW w:w="626" w:type="dxa"/>
            <w:tcBorders>
              <w:left w:val="dotted" w:sz="4" w:space="0" w:color="auto"/>
              <w:right w:val="dotted" w:sz="4" w:space="0" w:color="auto"/>
            </w:tcBorders>
            <w:vAlign w:val="center"/>
          </w:tcPr>
          <w:p w14:paraId="3B358D5D" w14:textId="068993C1" w:rsidR="00BB57C5" w:rsidRPr="007E092A" w:rsidRDefault="00BB57C5" w:rsidP="00BB57C5">
            <w:pPr>
              <w:jc w:val="center"/>
              <w:rPr>
                <w:color w:val="000000" w:themeColor="text1"/>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2FB1413A" w14:textId="66F60E88" w:rsidR="00BB57C5" w:rsidRPr="007E092A" w:rsidRDefault="00BB57C5" w:rsidP="00BB57C5">
            <w:pPr>
              <w:jc w:val="center"/>
              <w:rPr>
                <w:color w:val="000000" w:themeColor="text1"/>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6CF7652D" w14:textId="089852D3" w:rsidR="00BB57C5" w:rsidRPr="007E092A" w:rsidRDefault="00BB57C5" w:rsidP="00BB57C5">
            <w:pPr>
              <w:jc w:val="center"/>
              <w:rPr>
                <w:color w:val="000000" w:themeColor="text1"/>
              </w:rPr>
            </w:pPr>
            <w:r w:rsidRPr="007E092A">
              <w:rPr>
                <w:rFonts w:hint="eastAsia"/>
                <w:color w:val="000000" w:themeColor="text1"/>
                <w:sz w:val="20"/>
                <w:szCs w:val="18"/>
              </w:rPr>
              <w:t>□</w:t>
            </w:r>
          </w:p>
        </w:tc>
        <w:tc>
          <w:tcPr>
            <w:tcW w:w="5270" w:type="dxa"/>
            <w:gridSpan w:val="5"/>
            <w:tcBorders>
              <w:left w:val="dotted" w:sz="4" w:space="0" w:color="auto"/>
            </w:tcBorders>
            <w:vAlign w:val="center"/>
          </w:tcPr>
          <w:p w14:paraId="6EB4F935" w14:textId="582D0205" w:rsidR="00BB57C5" w:rsidRPr="00406A23" w:rsidRDefault="00BB57C5" w:rsidP="00406A23">
            <w:pPr>
              <w:spacing w:line="220" w:lineRule="exact"/>
              <w:jc w:val="left"/>
              <w:rPr>
                <w:color w:val="000000" w:themeColor="text1"/>
                <w:sz w:val="20"/>
                <w:szCs w:val="20"/>
              </w:rPr>
            </w:pPr>
            <w:r w:rsidRPr="00406A23">
              <w:rPr>
                <w:rFonts w:hint="eastAsia"/>
                <w:color w:val="000000" w:themeColor="text1"/>
                <w:sz w:val="20"/>
                <w:szCs w:val="20"/>
              </w:rPr>
              <w:t>その他（　　　　　　　　　　　　　　　　　　　）</w:t>
            </w:r>
          </w:p>
        </w:tc>
      </w:tr>
    </w:tbl>
    <w:p w14:paraId="79924826" w14:textId="77777777" w:rsidR="00426539" w:rsidRDefault="00426539" w:rsidP="0085132D">
      <w:pPr>
        <w:jc w:val="left"/>
        <w:rPr>
          <w:b/>
          <w:bCs/>
          <w:sz w:val="22"/>
          <w:szCs w:val="21"/>
        </w:rPr>
      </w:pPr>
    </w:p>
    <w:p w14:paraId="03960439" w14:textId="679C4A7B" w:rsidR="00AB32E4" w:rsidRPr="00426539" w:rsidRDefault="00426539" w:rsidP="0085132D">
      <w:pPr>
        <w:jc w:val="left"/>
        <w:rPr>
          <w:b/>
          <w:bCs/>
        </w:rPr>
      </w:pPr>
      <w:r w:rsidRPr="00426539">
        <w:rPr>
          <w:rFonts w:hint="eastAsia"/>
          <w:b/>
          <w:bCs/>
          <w:sz w:val="22"/>
          <w:szCs w:val="21"/>
        </w:rPr>
        <w:t>３</w:t>
      </w:r>
      <w:r w:rsidR="00AB32E4" w:rsidRPr="00426539">
        <w:rPr>
          <w:rFonts w:hint="eastAsia"/>
          <w:b/>
          <w:bCs/>
          <w:sz w:val="22"/>
          <w:szCs w:val="21"/>
        </w:rPr>
        <w:t xml:space="preserve">. </w:t>
      </w:r>
      <w:r w:rsidR="00756500" w:rsidRPr="00426539">
        <w:rPr>
          <w:rFonts w:hint="eastAsia"/>
          <w:b/>
          <w:bCs/>
          <w:color w:val="000000" w:themeColor="text1"/>
          <w:sz w:val="22"/>
          <w:szCs w:val="21"/>
        </w:rPr>
        <w:t>特定の建設工事の種類における労務の供給の不足又は価格の高騰</w:t>
      </w:r>
      <w:r w:rsidRPr="00426539">
        <w:rPr>
          <w:rFonts w:hint="eastAsia"/>
          <w:sz w:val="16"/>
          <w:szCs w:val="16"/>
        </w:rPr>
        <w:t>（建設業法施行規則第１３条の</w:t>
      </w:r>
      <w:r w:rsidR="001C52E9">
        <w:rPr>
          <w:rFonts w:hint="eastAsia"/>
          <w:sz w:val="16"/>
          <w:szCs w:val="16"/>
        </w:rPr>
        <w:t>１６</w:t>
      </w:r>
      <w:r w:rsidRPr="00426539">
        <w:rPr>
          <w:rFonts w:hint="eastAsia"/>
          <w:sz w:val="16"/>
          <w:szCs w:val="16"/>
        </w:rPr>
        <w:t>第２項第２号関係）</w:t>
      </w:r>
    </w:p>
    <w:p w14:paraId="09720C83" w14:textId="3EB20323" w:rsidR="0085132D" w:rsidRPr="0085132D" w:rsidRDefault="0085132D" w:rsidP="008C69B6">
      <w:pPr>
        <w:spacing w:line="240" w:lineRule="exact"/>
        <w:jc w:val="left"/>
        <w:rPr>
          <w:sz w:val="22"/>
          <w:szCs w:val="21"/>
        </w:rPr>
      </w:pPr>
      <w:r>
        <w:rPr>
          <w:rFonts w:hint="eastAsia"/>
          <w:sz w:val="20"/>
          <w:szCs w:val="18"/>
        </w:rPr>
        <w:t>※</w:t>
      </w:r>
      <w:r w:rsidRPr="0085132D">
        <w:rPr>
          <w:rFonts w:hint="eastAsia"/>
          <w:sz w:val="20"/>
          <w:szCs w:val="18"/>
        </w:rPr>
        <w:t>必要に応じて記載内容を</w:t>
      </w:r>
      <w:r>
        <w:rPr>
          <w:rFonts w:hint="eastAsia"/>
          <w:sz w:val="20"/>
          <w:szCs w:val="18"/>
        </w:rPr>
        <w:t>書き換えてください。</w:t>
      </w:r>
    </w:p>
    <w:tbl>
      <w:tblPr>
        <w:tblStyle w:val="a7"/>
        <w:tblW w:w="10828" w:type="dxa"/>
        <w:jc w:val="center"/>
        <w:tblLook w:val="04A0" w:firstRow="1" w:lastRow="0" w:firstColumn="1" w:lastColumn="0" w:noHBand="0" w:noVBand="1"/>
      </w:tblPr>
      <w:tblGrid>
        <w:gridCol w:w="666"/>
        <w:gridCol w:w="666"/>
        <w:gridCol w:w="2268"/>
        <w:gridCol w:w="666"/>
        <w:gridCol w:w="666"/>
        <w:gridCol w:w="2268"/>
        <w:gridCol w:w="680"/>
        <w:gridCol w:w="680"/>
        <w:gridCol w:w="2268"/>
      </w:tblGrid>
      <w:tr w:rsidR="007E092A" w:rsidRPr="007E092A" w14:paraId="61DF523E" w14:textId="77777777" w:rsidTr="00426539">
        <w:trPr>
          <w:trHeight w:val="380"/>
          <w:jc w:val="center"/>
        </w:trPr>
        <w:tc>
          <w:tcPr>
            <w:tcW w:w="666" w:type="dxa"/>
            <w:tcBorders>
              <w:right w:val="dotted" w:sz="4" w:space="0" w:color="auto"/>
            </w:tcBorders>
            <w:shd w:val="clear" w:color="auto" w:fill="D9D9D9" w:themeFill="background1" w:themeFillShade="D9"/>
            <w:vAlign w:val="center"/>
          </w:tcPr>
          <w:p w14:paraId="0E1415ED" w14:textId="51093FCA"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高騰</w:t>
            </w:r>
          </w:p>
        </w:tc>
        <w:tc>
          <w:tcPr>
            <w:tcW w:w="666" w:type="dxa"/>
            <w:tcBorders>
              <w:left w:val="dotted" w:sz="4" w:space="0" w:color="auto"/>
              <w:right w:val="dotted" w:sz="4" w:space="0" w:color="auto"/>
            </w:tcBorders>
            <w:shd w:val="clear" w:color="auto" w:fill="D9D9D9" w:themeFill="background1" w:themeFillShade="D9"/>
            <w:vAlign w:val="center"/>
          </w:tcPr>
          <w:p w14:paraId="3399EE4E" w14:textId="2485DE89"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不足</w:t>
            </w:r>
          </w:p>
        </w:tc>
        <w:tc>
          <w:tcPr>
            <w:tcW w:w="2268" w:type="dxa"/>
            <w:tcBorders>
              <w:left w:val="dotted" w:sz="4" w:space="0" w:color="auto"/>
            </w:tcBorders>
            <w:shd w:val="clear" w:color="auto" w:fill="D9D9D9" w:themeFill="background1" w:themeFillShade="D9"/>
            <w:vAlign w:val="center"/>
          </w:tcPr>
          <w:p w14:paraId="3357EB92" w14:textId="5DC97A1D"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職種</w:t>
            </w:r>
          </w:p>
        </w:tc>
        <w:tc>
          <w:tcPr>
            <w:tcW w:w="666" w:type="dxa"/>
            <w:tcBorders>
              <w:right w:val="dotted" w:sz="4" w:space="0" w:color="auto"/>
            </w:tcBorders>
            <w:shd w:val="clear" w:color="auto" w:fill="D9D9D9" w:themeFill="background1" w:themeFillShade="D9"/>
            <w:vAlign w:val="center"/>
          </w:tcPr>
          <w:p w14:paraId="4EF51395" w14:textId="747A8120"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高騰</w:t>
            </w:r>
          </w:p>
        </w:tc>
        <w:tc>
          <w:tcPr>
            <w:tcW w:w="666" w:type="dxa"/>
            <w:tcBorders>
              <w:left w:val="dotted" w:sz="4" w:space="0" w:color="auto"/>
              <w:right w:val="dotted" w:sz="4" w:space="0" w:color="auto"/>
            </w:tcBorders>
            <w:shd w:val="clear" w:color="auto" w:fill="D9D9D9" w:themeFill="background1" w:themeFillShade="D9"/>
            <w:vAlign w:val="center"/>
          </w:tcPr>
          <w:p w14:paraId="2AFD2946" w14:textId="1C55B992"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不足</w:t>
            </w:r>
          </w:p>
        </w:tc>
        <w:tc>
          <w:tcPr>
            <w:tcW w:w="2268" w:type="dxa"/>
            <w:tcBorders>
              <w:left w:val="dotted" w:sz="4" w:space="0" w:color="auto"/>
            </w:tcBorders>
            <w:shd w:val="clear" w:color="auto" w:fill="D9D9D9" w:themeFill="background1" w:themeFillShade="D9"/>
            <w:vAlign w:val="center"/>
          </w:tcPr>
          <w:p w14:paraId="4D253CB8" w14:textId="5AFDFA64"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職種</w:t>
            </w:r>
          </w:p>
        </w:tc>
        <w:tc>
          <w:tcPr>
            <w:tcW w:w="680" w:type="dxa"/>
            <w:tcBorders>
              <w:right w:val="dotted" w:sz="4" w:space="0" w:color="auto"/>
            </w:tcBorders>
            <w:shd w:val="clear" w:color="auto" w:fill="D9D9D9" w:themeFill="background1" w:themeFillShade="D9"/>
            <w:vAlign w:val="center"/>
          </w:tcPr>
          <w:p w14:paraId="289733F7" w14:textId="5E078C4B"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高騰</w:t>
            </w:r>
          </w:p>
        </w:tc>
        <w:tc>
          <w:tcPr>
            <w:tcW w:w="680" w:type="dxa"/>
            <w:tcBorders>
              <w:left w:val="dotted" w:sz="4" w:space="0" w:color="auto"/>
              <w:right w:val="dotted" w:sz="4" w:space="0" w:color="auto"/>
            </w:tcBorders>
            <w:shd w:val="clear" w:color="auto" w:fill="D9D9D9" w:themeFill="background1" w:themeFillShade="D9"/>
            <w:vAlign w:val="center"/>
          </w:tcPr>
          <w:p w14:paraId="4BB14B65" w14:textId="61F8E0B6"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不足</w:t>
            </w:r>
          </w:p>
        </w:tc>
        <w:tc>
          <w:tcPr>
            <w:tcW w:w="2268" w:type="dxa"/>
            <w:tcBorders>
              <w:left w:val="dotted" w:sz="4" w:space="0" w:color="auto"/>
            </w:tcBorders>
            <w:shd w:val="clear" w:color="auto" w:fill="D9D9D9" w:themeFill="background1" w:themeFillShade="D9"/>
            <w:vAlign w:val="center"/>
          </w:tcPr>
          <w:p w14:paraId="6BA63229" w14:textId="1E01E831" w:rsidR="007E092A" w:rsidRPr="007E092A" w:rsidRDefault="007E092A" w:rsidP="007E092A">
            <w:pPr>
              <w:jc w:val="center"/>
              <w:rPr>
                <w:b/>
                <w:bCs/>
                <w:color w:val="000000" w:themeColor="text1"/>
                <w:sz w:val="18"/>
                <w:szCs w:val="18"/>
              </w:rPr>
            </w:pPr>
            <w:r w:rsidRPr="007E092A">
              <w:rPr>
                <w:rFonts w:hint="eastAsia"/>
                <w:b/>
                <w:bCs/>
                <w:color w:val="000000" w:themeColor="text1"/>
                <w:sz w:val="18"/>
                <w:szCs w:val="18"/>
              </w:rPr>
              <w:t>職種</w:t>
            </w:r>
          </w:p>
        </w:tc>
      </w:tr>
      <w:tr w:rsidR="00920CBE" w:rsidRPr="007E092A" w14:paraId="4E10AA7B" w14:textId="77777777" w:rsidTr="00426539">
        <w:trPr>
          <w:trHeight w:val="271"/>
          <w:jc w:val="center"/>
        </w:trPr>
        <w:tc>
          <w:tcPr>
            <w:tcW w:w="666" w:type="dxa"/>
            <w:tcBorders>
              <w:right w:val="dotted" w:sz="4" w:space="0" w:color="auto"/>
            </w:tcBorders>
            <w:shd w:val="clear" w:color="auto" w:fill="DAEEF3"/>
            <w:vAlign w:val="center"/>
          </w:tcPr>
          <w:p w14:paraId="23588D05" w14:textId="2B871B9E"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1726B716" w14:textId="793B53E9"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434A784C" w14:textId="4E392CCF" w:rsidR="00920CBE" w:rsidRPr="00920CBE" w:rsidRDefault="00920CBE" w:rsidP="00920CBE">
            <w:pPr>
              <w:jc w:val="center"/>
              <w:rPr>
                <w:color w:val="000000" w:themeColor="text1"/>
                <w:sz w:val="20"/>
                <w:szCs w:val="20"/>
              </w:rPr>
            </w:pPr>
            <w:r w:rsidRPr="00920CBE">
              <w:rPr>
                <w:rFonts w:hint="eastAsia"/>
                <w:color w:val="000000" w:themeColor="text1"/>
                <w:sz w:val="20"/>
                <w:szCs w:val="20"/>
              </w:rPr>
              <w:t>とび工</w:t>
            </w:r>
          </w:p>
        </w:tc>
        <w:tc>
          <w:tcPr>
            <w:tcW w:w="666" w:type="dxa"/>
            <w:tcBorders>
              <w:right w:val="dotted" w:sz="4" w:space="0" w:color="auto"/>
            </w:tcBorders>
            <w:shd w:val="clear" w:color="auto" w:fill="DAEEF3"/>
            <w:vAlign w:val="center"/>
          </w:tcPr>
          <w:p w14:paraId="1AF5C305" w14:textId="2C0BDF8B"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61474E43" w14:textId="5E8B9C5B"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07924A11" w14:textId="1EB9590F" w:rsidR="00920CBE" w:rsidRPr="00920CBE" w:rsidRDefault="00920CBE" w:rsidP="00920CBE">
            <w:pPr>
              <w:jc w:val="center"/>
              <w:rPr>
                <w:color w:val="000000" w:themeColor="text1"/>
                <w:sz w:val="20"/>
                <w:szCs w:val="20"/>
              </w:rPr>
            </w:pPr>
            <w:r w:rsidRPr="00920CBE">
              <w:rPr>
                <w:rFonts w:hint="eastAsia"/>
                <w:color w:val="000000" w:themeColor="text1"/>
                <w:sz w:val="20"/>
                <w:szCs w:val="20"/>
              </w:rPr>
              <w:t>型枠工</w:t>
            </w:r>
          </w:p>
        </w:tc>
        <w:tc>
          <w:tcPr>
            <w:tcW w:w="680" w:type="dxa"/>
            <w:tcBorders>
              <w:right w:val="dotted" w:sz="4" w:space="0" w:color="auto"/>
            </w:tcBorders>
            <w:shd w:val="clear" w:color="auto" w:fill="DAEEF3"/>
            <w:vAlign w:val="center"/>
          </w:tcPr>
          <w:p w14:paraId="12302CF8" w14:textId="62FD08B8"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shd w:val="clear" w:color="auto" w:fill="DAEEF3"/>
            <w:vAlign w:val="center"/>
          </w:tcPr>
          <w:p w14:paraId="5D39E1CF" w14:textId="20446AF0"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1098B97D" w14:textId="7E42A26E" w:rsidR="00920CBE" w:rsidRPr="00920CBE" w:rsidRDefault="00920CBE" w:rsidP="00920CBE">
            <w:pPr>
              <w:jc w:val="center"/>
              <w:rPr>
                <w:color w:val="000000" w:themeColor="text1"/>
                <w:sz w:val="20"/>
                <w:szCs w:val="20"/>
              </w:rPr>
            </w:pPr>
            <w:r w:rsidRPr="00920CBE">
              <w:rPr>
                <w:rFonts w:hint="eastAsia"/>
                <w:color w:val="000000" w:themeColor="text1"/>
                <w:sz w:val="20"/>
                <w:szCs w:val="20"/>
              </w:rPr>
              <w:t>鉄筋工</w:t>
            </w:r>
          </w:p>
        </w:tc>
      </w:tr>
      <w:tr w:rsidR="00920CBE" w:rsidRPr="007E092A" w14:paraId="041BDE37" w14:textId="77777777" w:rsidTr="00920CBE">
        <w:trPr>
          <w:trHeight w:val="412"/>
          <w:jc w:val="center"/>
        </w:trPr>
        <w:tc>
          <w:tcPr>
            <w:tcW w:w="666" w:type="dxa"/>
            <w:tcBorders>
              <w:right w:val="dotted" w:sz="4" w:space="0" w:color="auto"/>
            </w:tcBorders>
            <w:vAlign w:val="center"/>
          </w:tcPr>
          <w:p w14:paraId="05854169" w14:textId="483D5F48"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642B0606" w14:textId="757D3993"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61930CD0" w14:textId="0069F54C" w:rsidR="00920CBE" w:rsidRPr="00920CBE" w:rsidRDefault="00920CBE" w:rsidP="00920CBE">
            <w:pPr>
              <w:jc w:val="center"/>
              <w:rPr>
                <w:color w:val="000000" w:themeColor="text1"/>
                <w:sz w:val="20"/>
                <w:szCs w:val="20"/>
              </w:rPr>
            </w:pPr>
            <w:r w:rsidRPr="00920CBE">
              <w:rPr>
                <w:rFonts w:hint="eastAsia"/>
                <w:color w:val="000000" w:themeColor="text1"/>
                <w:sz w:val="20"/>
                <w:szCs w:val="20"/>
              </w:rPr>
              <w:t>鉄骨工</w:t>
            </w:r>
          </w:p>
        </w:tc>
        <w:tc>
          <w:tcPr>
            <w:tcW w:w="666" w:type="dxa"/>
            <w:tcBorders>
              <w:right w:val="dotted" w:sz="4" w:space="0" w:color="auto"/>
            </w:tcBorders>
            <w:vAlign w:val="center"/>
          </w:tcPr>
          <w:p w14:paraId="615F7255" w14:textId="2CFA2620"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25B220DD" w14:textId="13957604"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3DA38D09" w14:textId="1287199B" w:rsidR="00920CBE" w:rsidRPr="00920CBE" w:rsidRDefault="00920CBE" w:rsidP="00920CBE">
            <w:pPr>
              <w:jc w:val="center"/>
              <w:rPr>
                <w:color w:val="000000" w:themeColor="text1"/>
                <w:sz w:val="20"/>
                <w:szCs w:val="20"/>
              </w:rPr>
            </w:pPr>
            <w:r w:rsidRPr="00920CBE">
              <w:rPr>
                <w:rFonts w:hint="eastAsia"/>
                <w:color w:val="000000" w:themeColor="text1"/>
                <w:sz w:val="20"/>
                <w:szCs w:val="20"/>
              </w:rPr>
              <w:t>建築ブロック工</w:t>
            </w:r>
          </w:p>
        </w:tc>
        <w:tc>
          <w:tcPr>
            <w:tcW w:w="680" w:type="dxa"/>
            <w:tcBorders>
              <w:right w:val="dotted" w:sz="4" w:space="0" w:color="auto"/>
            </w:tcBorders>
            <w:vAlign w:val="center"/>
          </w:tcPr>
          <w:p w14:paraId="46666870" w14:textId="7BC748D5"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vAlign w:val="center"/>
          </w:tcPr>
          <w:p w14:paraId="61C1662E" w14:textId="274216CE"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5379D637" w14:textId="6F80480A" w:rsidR="00920CBE" w:rsidRPr="00920CBE" w:rsidRDefault="00920CBE" w:rsidP="00920CBE">
            <w:pPr>
              <w:jc w:val="center"/>
              <w:rPr>
                <w:color w:val="000000" w:themeColor="text1"/>
                <w:sz w:val="20"/>
                <w:szCs w:val="20"/>
              </w:rPr>
            </w:pPr>
            <w:r w:rsidRPr="00920CBE">
              <w:rPr>
                <w:rFonts w:hint="eastAsia"/>
                <w:color w:val="000000" w:themeColor="text1"/>
                <w:sz w:val="20"/>
                <w:szCs w:val="20"/>
              </w:rPr>
              <w:t>左官工</w:t>
            </w:r>
          </w:p>
        </w:tc>
      </w:tr>
      <w:tr w:rsidR="00920CBE" w:rsidRPr="007E092A" w14:paraId="7726D1C3" w14:textId="77777777" w:rsidTr="00426539">
        <w:trPr>
          <w:trHeight w:val="340"/>
          <w:jc w:val="center"/>
        </w:trPr>
        <w:tc>
          <w:tcPr>
            <w:tcW w:w="666" w:type="dxa"/>
            <w:tcBorders>
              <w:right w:val="dotted" w:sz="4" w:space="0" w:color="auto"/>
            </w:tcBorders>
            <w:shd w:val="clear" w:color="auto" w:fill="DAEEF3"/>
            <w:vAlign w:val="center"/>
          </w:tcPr>
          <w:p w14:paraId="22BDFEC1" w14:textId="1491DC32"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6DE2EBCE" w14:textId="3AB91C24"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357D38CB" w14:textId="437A1A4E" w:rsidR="00920CBE" w:rsidRPr="00920CBE" w:rsidRDefault="00920CBE" w:rsidP="00920CBE">
            <w:pPr>
              <w:jc w:val="center"/>
              <w:rPr>
                <w:color w:val="000000" w:themeColor="text1"/>
                <w:sz w:val="20"/>
                <w:szCs w:val="20"/>
              </w:rPr>
            </w:pPr>
            <w:r w:rsidRPr="00920CBE">
              <w:rPr>
                <w:rFonts w:hint="eastAsia"/>
                <w:color w:val="000000" w:themeColor="text1"/>
                <w:sz w:val="20"/>
                <w:szCs w:val="20"/>
              </w:rPr>
              <w:t>塗装工</w:t>
            </w:r>
          </w:p>
        </w:tc>
        <w:tc>
          <w:tcPr>
            <w:tcW w:w="666" w:type="dxa"/>
            <w:tcBorders>
              <w:right w:val="dotted" w:sz="4" w:space="0" w:color="auto"/>
            </w:tcBorders>
            <w:shd w:val="clear" w:color="auto" w:fill="DAEEF3"/>
            <w:vAlign w:val="center"/>
          </w:tcPr>
          <w:p w14:paraId="1FF8A06F" w14:textId="67DD2981"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202F9040" w14:textId="2A8E2097"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5BBDBD7E" w14:textId="5135DF62" w:rsidR="00920CBE" w:rsidRPr="00920CBE" w:rsidRDefault="00920CBE" w:rsidP="00920CBE">
            <w:pPr>
              <w:jc w:val="center"/>
              <w:rPr>
                <w:color w:val="000000" w:themeColor="text1"/>
                <w:sz w:val="20"/>
                <w:szCs w:val="20"/>
              </w:rPr>
            </w:pPr>
            <w:r w:rsidRPr="00920CBE">
              <w:rPr>
                <w:rFonts w:hint="eastAsia"/>
                <w:color w:val="000000" w:themeColor="text1"/>
                <w:sz w:val="20"/>
                <w:szCs w:val="20"/>
              </w:rPr>
              <w:t>板金工</w:t>
            </w:r>
          </w:p>
        </w:tc>
        <w:tc>
          <w:tcPr>
            <w:tcW w:w="680" w:type="dxa"/>
            <w:tcBorders>
              <w:right w:val="dotted" w:sz="4" w:space="0" w:color="auto"/>
            </w:tcBorders>
            <w:shd w:val="clear" w:color="auto" w:fill="DAEEF3"/>
            <w:vAlign w:val="center"/>
          </w:tcPr>
          <w:p w14:paraId="191B673D" w14:textId="2D71A764"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shd w:val="clear" w:color="auto" w:fill="DAEEF3"/>
            <w:vAlign w:val="center"/>
          </w:tcPr>
          <w:p w14:paraId="4B54482E" w14:textId="7C2F76E6"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7B61EF50" w14:textId="4DDC3D80" w:rsidR="00920CBE" w:rsidRPr="00920CBE" w:rsidRDefault="00920CBE" w:rsidP="00920CBE">
            <w:pPr>
              <w:jc w:val="center"/>
              <w:rPr>
                <w:color w:val="000000" w:themeColor="text1"/>
                <w:sz w:val="20"/>
                <w:szCs w:val="20"/>
              </w:rPr>
            </w:pPr>
            <w:r w:rsidRPr="00920CBE">
              <w:rPr>
                <w:rFonts w:hint="eastAsia"/>
                <w:color w:val="000000" w:themeColor="text1"/>
                <w:sz w:val="20"/>
                <w:szCs w:val="20"/>
              </w:rPr>
              <w:t>屋根ふき工</w:t>
            </w:r>
          </w:p>
        </w:tc>
      </w:tr>
      <w:tr w:rsidR="00920CBE" w:rsidRPr="007E092A" w14:paraId="59CDDA72" w14:textId="77777777" w:rsidTr="00426539">
        <w:trPr>
          <w:trHeight w:val="245"/>
          <w:jc w:val="center"/>
        </w:trPr>
        <w:tc>
          <w:tcPr>
            <w:tcW w:w="666" w:type="dxa"/>
            <w:tcBorders>
              <w:right w:val="dotted" w:sz="4" w:space="0" w:color="auto"/>
            </w:tcBorders>
            <w:vAlign w:val="center"/>
          </w:tcPr>
          <w:p w14:paraId="23DAE920" w14:textId="48940A1E"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202E3902" w14:textId="7254FF28"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284DC709" w14:textId="4337C170" w:rsidR="00920CBE" w:rsidRPr="00920CBE" w:rsidRDefault="00920CBE" w:rsidP="00920CBE">
            <w:pPr>
              <w:jc w:val="center"/>
              <w:rPr>
                <w:color w:val="000000" w:themeColor="text1"/>
                <w:sz w:val="20"/>
                <w:szCs w:val="20"/>
              </w:rPr>
            </w:pPr>
            <w:r w:rsidRPr="00920CBE">
              <w:rPr>
                <w:rFonts w:hint="eastAsia"/>
                <w:color w:val="000000" w:themeColor="text1"/>
                <w:sz w:val="20"/>
                <w:szCs w:val="20"/>
              </w:rPr>
              <w:t>防水工</w:t>
            </w:r>
          </w:p>
        </w:tc>
        <w:tc>
          <w:tcPr>
            <w:tcW w:w="666" w:type="dxa"/>
            <w:tcBorders>
              <w:right w:val="dotted" w:sz="4" w:space="0" w:color="auto"/>
            </w:tcBorders>
            <w:vAlign w:val="center"/>
          </w:tcPr>
          <w:p w14:paraId="4AD97EC8" w14:textId="29851BD2"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14E1A8AF" w14:textId="72890E65"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3010F5E0" w14:textId="760A5433" w:rsidR="00920CBE" w:rsidRPr="00920CBE" w:rsidRDefault="00920CBE" w:rsidP="00920CBE">
            <w:pPr>
              <w:jc w:val="center"/>
              <w:rPr>
                <w:color w:val="000000" w:themeColor="text1"/>
                <w:sz w:val="20"/>
                <w:szCs w:val="20"/>
              </w:rPr>
            </w:pPr>
            <w:r w:rsidRPr="00920CBE">
              <w:rPr>
                <w:rFonts w:hint="eastAsia"/>
                <w:color w:val="000000" w:themeColor="text1"/>
                <w:sz w:val="20"/>
                <w:szCs w:val="20"/>
              </w:rPr>
              <w:t>大工</w:t>
            </w:r>
          </w:p>
        </w:tc>
        <w:tc>
          <w:tcPr>
            <w:tcW w:w="680" w:type="dxa"/>
            <w:tcBorders>
              <w:right w:val="dotted" w:sz="4" w:space="0" w:color="auto"/>
            </w:tcBorders>
            <w:vAlign w:val="center"/>
          </w:tcPr>
          <w:p w14:paraId="15B563FA" w14:textId="43F15203"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vAlign w:val="center"/>
          </w:tcPr>
          <w:p w14:paraId="6AC919E0" w14:textId="1BE40BB1"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3FF29F16" w14:textId="27A65A27" w:rsidR="00920CBE" w:rsidRPr="00920CBE" w:rsidRDefault="00920CBE" w:rsidP="00920CBE">
            <w:pPr>
              <w:jc w:val="center"/>
              <w:rPr>
                <w:color w:val="000000" w:themeColor="text1"/>
                <w:sz w:val="20"/>
                <w:szCs w:val="20"/>
              </w:rPr>
            </w:pPr>
            <w:r w:rsidRPr="00920CBE">
              <w:rPr>
                <w:rFonts w:hint="eastAsia"/>
                <w:color w:val="000000" w:themeColor="text1"/>
                <w:sz w:val="20"/>
                <w:szCs w:val="20"/>
              </w:rPr>
              <w:t>内装工</w:t>
            </w:r>
          </w:p>
        </w:tc>
      </w:tr>
      <w:tr w:rsidR="00920CBE" w:rsidRPr="007E092A" w14:paraId="07643802" w14:textId="77777777" w:rsidTr="00426539">
        <w:trPr>
          <w:trHeight w:val="308"/>
          <w:jc w:val="center"/>
        </w:trPr>
        <w:tc>
          <w:tcPr>
            <w:tcW w:w="666" w:type="dxa"/>
            <w:tcBorders>
              <w:right w:val="dotted" w:sz="4" w:space="0" w:color="auto"/>
            </w:tcBorders>
            <w:shd w:val="clear" w:color="auto" w:fill="DAEEF3"/>
            <w:vAlign w:val="center"/>
          </w:tcPr>
          <w:p w14:paraId="411217E4" w14:textId="26733530"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6E2B6642" w14:textId="2CCC2F48"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11FEE96A" w14:textId="5C9C54AA" w:rsidR="00920CBE" w:rsidRPr="00920CBE" w:rsidRDefault="00920CBE" w:rsidP="00920CBE">
            <w:pPr>
              <w:jc w:val="center"/>
              <w:rPr>
                <w:color w:val="000000" w:themeColor="text1"/>
                <w:sz w:val="20"/>
                <w:szCs w:val="20"/>
              </w:rPr>
            </w:pPr>
            <w:r w:rsidRPr="00920CBE">
              <w:rPr>
                <w:rFonts w:hint="eastAsia"/>
                <w:color w:val="000000" w:themeColor="text1"/>
                <w:sz w:val="20"/>
                <w:szCs w:val="20"/>
              </w:rPr>
              <w:t>タイル工</w:t>
            </w:r>
          </w:p>
        </w:tc>
        <w:tc>
          <w:tcPr>
            <w:tcW w:w="666" w:type="dxa"/>
            <w:tcBorders>
              <w:right w:val="dotted" w:sz="4" w:space="0" w:color="auto"/>
            </w:tcBorders>
            <w:shd w:val="clear" w:color="auto" w:fill="DAEEF3"/>
            <w:vAlign w:val="center"/>
          </w:tcPr>
          <w:p w14:paraId="7B4D4FA9" w14:textId="0EFA20FF"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5FF60386" w14:textId="2CD0841F"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7BF212B4" w14:textId="1DE4C525" w:rsidR="00920CBE" w:rsidRPr="00920CBE" w:rsidRDefault="00920CBE" w:rsidP="00920CBE">
            <w:pPr>
              <w:jc w:val="center"/>
              <w:rPr>
                <w:color w:val="000000" w:themeColor="text1"/>
                <w:sz w:val="20"/>
                <w:szCs w:val="20"/>
              </w:rPr>
            </w:pPr>
            <w:r w:rsidRPr="00920CBE">
              <w:rPr>
                <w:rFonts w:hint="eastAsia"/>
                <w:color w:val="000000" w:themeColor="text1"/>
                <w:sz w:val="20"/>
                <w:szCs w:val="20"/>
              </w:rPr>
              <w:t>石工</w:t>
            </w:r>
          </w:p>
        </w:tc>
        <w:tc>
          <w:tcPr>
            <w:tcW w:w="680" w:type="dxa"/>
            <w:tcBorders>
              <w:right w:val="dotted" w:sz="4" w:space="0" w:color="auto"/>
            </w:tcBorders>
            <w:shd w:val="clear" w:color="auto" w:fill="DAEEF3"/>
            <w:vAlign w:val="center"/>
          </w:tcPr>
          <w:p w14:paraId="10C47A3B" w14:textId="16A14D89"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shd w:val="clear" w:color="auto" w:fill="DAEEF3"/>
            <w:vAlign w:val="center"/>
          </w:tcPr>
          <w:p w14:paraId="5C91E034" w14:textId="45283824"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635322A0" w14:textId="7CB759C3" w:rsidR="00920CBE" w:rsidRPr="00920CBE" w:rsidRDefault="00920CBE" w:rsidP="00920CBE">
            <w:pPr>
              <w:jc w:val="center"/>
              <w:rPr>
                <w:color w:val="000000" w:themeColor="text1"/>
                <w:sz w:val="20"/>
                <w:szCs w:val="20"/>
              </w:rPr>
            </w:pPr>
            <w:r w:rsidRPr="00920CBE">
              <w:rPr>
                <w:rFonts w:hint="eastAsia"/>
                <w:color w:val="000000" w:themeColor="text1"/>
                <w:sz w:val="20"/>
                <w:szCs w:val="20"/>
              </w:rPr>
              <w:t>サッシ工</w:t>
            </w:r>
          </w:p>
        </w:tc>
      </w:tr>
      <w:tr w:rsidR="00920CBE" w:rsidRPr="007E092A" w14:paraId="79F74155" w14:textId="77777777" w:rsidTr="00426539">
        <w:trPr>
          <w:trHeight w:val="214"/>
          <w:jc w:val="center"/>
        </w:trPr>
        <w:tc>
          <w:tcPr>
            <w:tcW w:w="666" w:type="dxa"/>
            <w:tcBorders>
              <w:right w:val="dotted" w:sz="4" w:space="0" w:color="auto"/>
            </w:tcBorders>
            <w:vAlign w:val="center"/>
          </w:tcPr>
          <w:p w14:paraId="0BB2BF12" w14:textId="498F3EEE"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6358C93D" w14:textId="429E0C6F"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602D0FBC" w14:textId="4DD1F08F" w:rsidR="00920CBE" w:rsidRPr="00920CBE" w:rsidRDefault="00920CBE" w:rsidP="00920CBE">
            <w:pPr>
              <w:jc w:val="center"/>
              <w:rPr>
                <w:color w:val="000000" w:themeColor="text1"/>
                <w:sz w:val="20"/>
                <w:szCs w:val="20"/>
              </w:rPr>
            </w:pPr>
            <w:r w:rsidRPr="00920CBE">
              <w:rPr>
                <w:rFonts w:hint="eastAsia"/>
                <w:color w:val="000000" w:themeColor="text1"/>
                <w:sz w:val="20"/>
                <w:szCs w:val="20"/>
              </w:rPr>
              <w:t>ガラス工</w:t>
            </w:r>
          </w:p>
        </w:tc>
        <w:tc>
          <w:tcPr>
            <w:tcW w:w="666" w:type="dxa"/>
            <w:tcBorders>
              <w:right w:val="dotted" w:sz="4" w:space="0" w:color="auto"/>
            </w:tcBorders>
            <w:vAlign w:val="center"/>
          </w:tcPr>
          <w:p w14:paraId="3BC192B0" w14:textId="50067A71"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0C25394A" w14:textId="5FD4E43B"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0B138D13" w14:textId="3C9F0D5E" w:rsidR="00920CBE" w:rsidRPr="00920CBE" w:rsidRDefault="00920CBE" w:rsidP="00920CBE">
            <w:pPr>
              <w:jc w:val="center"/>
              <w:rPr>
                <w:color w:val="000000" w:themeColor="text1"/>
                <w:sz w:val="20"/>
                <w:szCs w:val="20"/>
              </w:rPr>
            </w:pPr>
            <w:r w:rsidRPr="00920CBE">
              <w:rPr>
                <w:rFonts w:hint="eastAsia"/>
                <w:color w:val="000000" w:themeColor="text1"/>
                <w:sz w:val="20"/>
                <w:szCs w:val="20"/>
              </w:rPr>
              <w:t>建具工</w:t>
            </w:r>
          </w:p>
        </w:tc>
        <w:tc>
          <w:tcPr>
            <w:tcW w:w="680" w:type="dxa"/>
            <w:tcBorders>
              <w:right w:val="dotted" w:sz="4" w:space="0" w:color="auto"/>
            </w:tcBorders>
            <w:vAlign w:val="center"/>
          </w:tcPr>
          <w:p w14:paraId="0817C66E" w14:textId="78308C6F"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vAlign w:val="center"/>
          </w:tcPr>
          <w:p w14:paraId="13242A1A" w14:textId="7553D4E5"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6D6FED80" w14:textId="3FC8D1C3" w:rsidR="00920CBE" w:rsidRPr="00920CBE" w:rsidRDefault="00920CBE" w:rsidP="00920CBE">
            <w:pPr>
              <w:jc w:val="center"/>
              <w:rPr>
                <w:color w:val="000000" w:themeColor="text1"/>
                <w:sz w:val="20"/>
                <w:szCs w:val="20"/>
              </w:rPr>
            </w:pPr>
            <w:r w:rsidRPr="00920CBE">
              <w:rPr>
                <w:rFonts w:hint="eastAsia"/>
                <w:color w:val="000000" w:themeColor="text1"/>
                <w:sz w:val="20"/>
                <w:szCs w:val="20"/>
              </w:rPr>
              <w:t>はつり工</w:t>
            </w:r>
          </w:p>
        </w:tc>
      </w:tr>
      <w:tr w:rsidR="00920CBE" w:rsidRPr="007E092A" w14:paraId="65C4667E" w14:textId="77777777" w:rsidTr="00426539">
        <w:trPr>
          <w:trHeight w:val="403"/>
          <w:jc w:val="center"/>
        </w:trPr>
        <w:tc>
          <w:tcPr>
            <w:tcW w:w="666" w:type="dxa"/>
            <w:tcBorders>
              <w:right w:val="dotted" w:sz="4" w:space="0" w:color="auto"/>
            </w:tcBorders>
            <w:shd w:val="clear" w:color="auto" w:fill="DAEEF3"/>
            <w:vAlign w:val="center"/>
          </w:tcPr>
          <w:p w14:paraId="565EEE7F" w14:textId="3FA202CD"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12F056B4" w14:textId="29905774"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293B05B1" w14:textId="40DF2C8D" w:rsidR="00920CBE" w:rsidRPr="00920CBE" w:rsidRDefault="00920CBE" w:rsidP="00920CBE">
            <w:pPr>
              <w:jc w:val="center"/>
              <w:rPr>
                <w:color w:val="000000" w:themeColor="text1"/>
                <w:sz w:val="20"/>
                <w:szCs w:val="20"/>
              </w:rPr>
            </w:pPr>
            <w:r w:rsidRPr="00920CBE">
              <w:rPr>
                <w:rFonts w:hint="eastAsia"/>
                <w:color w:val="000000" w:themeColor="text1"/>
                <w:sz w:val="20"/>
                <w:szCs w:val="20"/>
              </w:rPr>
              <w:t>電工</w:t>
            </w:r>
          </w:p>
        </w:tc>
        <w:tc>
          <w:tcPr>
            <w:tcW w:w="666" w:type="dxa"/>
            <w:tcBorders>
              <w:right w:val="dotted" w:sz="4" w:space="0" w:color="auto"/>
            </w:tcBorders>
            <w:shd w:val="clear" w:color="auto" w:fill="DAEEF3"/>
            <w:vAlign w:val="center"/>
          </w:tcPr>
          <w:p w14:paraId="58562A05" w14:textId="6B219FB5"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7C96F008" w14:textId="0F6F07C5"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45836A87" w14:textId="17A00A34" w:rsidR="00920CBE" w:rsidRPr="00920CBE" w:rsidRDefault="00920CBE" w:rsidP="00920CBE">
            <w:pPr>
              <w:jc w:val="center"/>
              <w:rPr>
                <w:color w:val="000000" w:themeColor="text1"/>
                <w:sz w:val="20"/>
                <w:szCs w:val="20"/>
              </w:rPr>
            </w:pPr>
            <w:r w:rsidRPr="00920CBE">
              <w:rPr>
                <w:rFonts w:hint="eastAsia"/>
                <w:color w:val="000000" w:themeColor="text1"/>
                <w:sz w:val="20"/>
                <w:szCs w:val="20"/>
              </w:rPr>
              <w:t>配管工</w:t>
            </w:r>
          </w:p>
        </w:tc>
        <w:tc>
          <w:tcPr>
            <w:tcW w:w="680" w:type="dxa"/>
            <w:tcBorders>
              <w:right w:val="dotted" w:sz="4" w:space="0" w:color="auto"/>
            </w:tcBorders>
            <w:shd w:val="clear" w:color="auto" w:fill="DAEEF3"/>
            <w:vAlign w:val="center"/>
          </w:tcPr>
          <w:p w14:paraId="5D9A8E30" w14:textId="35B76E8B"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shd w:val="clear" w:color="auto" w:fill="DAEEF3"/>
            <w:vAlign w:val="center"/>
          </w:tcPr>
          <w:p w14:paraId="0D4DBCC7" w14:textId="5EABBC2C"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7A4FE300" w14:textId="5ED1D076" w:rsidR="00920CBE" w:rsidRPr="00920CBE" w:rsidRDefault="00920CBE" w:rsidP="00920CBE">
            <w:pPr>
              <w:jc w:val="center"/>
              <w:rPr>
                <w:color w:val="000000" w:themeColor="text1"/>
                <w:sz w:val="20"/>
                <w:szCs w:val="20"/>
              </w:rPr>
            </w:pPr>
            <w:r w:rsidRPr="00920CBE">
              <w:rPr>
                <w:rFonts w:hint="eastAsia"/>
                <w:color w:val="000000" w:themeColor="text1"/>
                <w:sz w:val="20"/>
                <w:szCs w:val="20"/>
              </w:rPr>
              <w:t>ダクト工</w:t>
            </w:r>
          </w:p>
        </w:tc>
      </w:tr>
      <w:tr w:rsidR="00920CBE" w:rsidRPr="007E092A" w14:paraId="244D2AA6" w14:textId="77777777" w:rsidTr="00426539">
        <w:trPr>
          <w:trHeight w:val="282"/>
          <w:jc w:val="center"/>
        </w:trPr>
        <w:tc>
          <w:tcPr>
            <w:tcW w:w="666" w:type="dxa"/>
            <w:tcBorders>
              <w:right w:val="dotted" w:sz="4" w:space="0" w:color="auto"/>
            </w:tcBorders>
            <w:vAlign w:val="center"/>
          </w:tcPr>
          <w:p w14:paraId="060F5783" w14:textId="41CD3742"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159CDDB6" w14:textId="04FF7993"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3DF24D88" w14:textId="784FA30E" w:rsidR="00920CBE" w:rsidRPr="00920CBE" w:rsidRDefault="00920CBE" w:rsidP="00920CBE">
            <w:pPr>
              <w:jc w:val="center"/>
              <w:rPr>
                <w:color w:val="000000" w:themeColor="text1"/>
                <w:sz w:val="20"/>
                <w:szCs w:val="20"/>
              </w:rPr>
            </w:pPr>
            <w:r w:rsidRPr="00920CBE">
              <w:rPr>
                <w:rFonts w:hint="eastAsia"/>
                <w:color w:val="000000" w:themeColor="text1"/>
                <w:sz w:val="20"/>
                <w:szCs w:val="20"/>
              </w:rPr>
              <w:t>保温工</w:t>
            </w:r>
          </w:p>
        </w:tc>
        <w:tc>
          <w:tcPr>
            <w:tcW w:w="666" w:type="dxa"/>
            <w:tcBorders>
              <w:right w:val="dotted" w:sz="4" w:space="0" w:color="auto"/>
            </w:tcBorders>
            <w:vAlign w:val="center"/>
          </w:tcPr>
          <w:p w14:paraId="13954003" w14:textId="305CF2FC"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5FC57241" w14:textId="02404D55"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34BD062C" w14:textId="32D4E824" w:rsidR="00920CBE" w:rsidRPr="00920CBE" w:rsidRDefault="00920CBE" w:rsidP="00920CBE">
            <w:pPr>
              <w:jc w:val="center"/>
              <w:rPr>
                <w:color w:val="000000" w:themeColor="text1"/>
                <w:sz w:val="20"/>
                <w:szCs w:val="20"/>
              </w:rPr>
            </w:pPr>
            <w:r w:rsidRPr="00920CBE">
              <w:rPr>
                <w:rFonts w:hint="eastAsia"/>
                <w:color w:val="000000" w:themeColor="text1"/>
                <w:sz w:val="20"/>
                <w:szCs w:val="20"/>
              </w:rPr>
              <w:t>設備機械工</w:t>
            </w:r>
          </w:p>
        </w:tc>
        <w:tc>
          <w:tcPr>
            <w:tcW w:w="680" w:type="dxa"/>
            <w:tcBorders>
              <w:right w:val="dotted" w:sz="4" w:space="0" w:color="auto"/>
            </w:tcBorders>
            <w:vAlign w:val="center"/>
          </w:tcPr>
          <w:p w14:paraId="52A2A8AA" w14:textId="36409058"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vAlign w:val="center"/>
          </w:tcPr>
          <w:p w14:paraId="452D6410" w14:textId="520EA277"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79649FA3" w14:textId="3CBBD38B" w:rsidR="00920CBE" w:rsidRPr="00920CBE" w:rsidRDefault="00920CBE" w:rsidP="00920CBE">
            <w:pPr>
              <w:jc w:val="center"/>
              <w:rPr>
                <w:color w:val="000000" w:themeColor="text1"/>
                <w:sz w:val="20"/>
                <w:szCs w:val="20"/>
              </w:rPr>
            </w:pPr>
            <w:r w:rsidRPr="00920CBE">
              <w:rPr>
                <w:rFonts w:hint="eastAsia"/>
                <w:color w:val="000000" w:themeColor="text1"/>
                <w:sz w:val="20"/>
                <w:szCs w:val="20"/>
              </w:rPr>
              <w:t>特殊運転手</w:t>
            </w:r>
          </w:p>
        </w:tc>
      </w:tr>
      <w:tr w:rsidR="00920CBE" w:rsidRPr="007E092A" w14:paraId="3C95FE99" w14:textId="77777777" w:rsidTr="00426539">
        <w:trPr>
          <w:trHeight w:val="340"/>
          <w:jc w:val="center"/>
        </w:trPr>
        <w:tc>
          <w:tcPr>
            <w:tcW w:w="666" w:type="dxa"/>
            <w:tcBorders>
              <w:right w:val="dotted" w:sz="4" w:space="0" w:color="auto"/>
            </w:tcBorders>
            <w:shd w:val="clear" w:color="auto" w:fill="DAEEF3"/>
            <w:vAlign w:val="center"/>
          </w:tcPr>
          <w:p w14:paraId="359321C5" w14:textId="3F705A9A"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68835D9A" w14:textId="43E9977B"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12AAD163" w14:textId="798498B0" w:rsidR="00920CBE" w:rsidRPr="00920CBE" w:rsidRDefault="00920CBE" w:rsidP="00920CBE">
            <w:pPr>
              <w:jc w:val="center"/>
              <w:rPr>
                <w:color w:val="000000" w:themeColor="text1"/>
                <w:sz w:val="20"/>
                <w:szCs w:val="20"/>
              </w:rPr>
            </w:pPr>
            <w:r w:rsidRPr="00920CBE">
              <w:rPr>
                <w:rFonts w:hint="eastAsia"/>
                <w:color w:val="000000" w:themeColor="text1"/>
                <w:sz w:val="20"/>
                <w:szCs w:val="20"/>
              </w:rPr>
              <w:t>一般運転手</w:t>
            </w:r>
          </w:p>
        </w:tc>
        <w:tc>
          <w:tcPr>
            <w:tcW w:w="666" w:type="dxa"/>
            <w:tcBorders>
              <w:right w:val="dotted" w:sz="4" w:space="0" w:color="auto"/>
            </w:tcBorders>
            <w:shd w:val="clear" w:color="auto" w:fill="DAEEF3"/>
            <w:vAlign w:val="center"/>
          </w:tcPr>
          <w:p w14:paraId="3E2F80C8" w14:textId="7F0838FE"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3F6C4CE0" w14:textId="7F3C59B8"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38CE0D82" w14:textId="28F520D6" w:rsidR="00920CBE" w:rsidRPr="00920CBE" w:rsidRDefault="00920CBE" w:rsidP="00920CBE">
            <w:pPr>
              <w:jc w:val="center"/>
              <w:rPr>
                <w:color w:val="000000" w:themeColor="text1"/>
                <w:sz w:val="20"/>
                <w:szCs w:val="20"/>
              </w:rPr>
            </w:pPr>
            <w:r w:rsidRPr="00920CBE">
              <w:rPr>
                <w:rFonts w:hint="eastAsia"/>
                <w:color w:val="000000" w:themeColor="text1"/>
                <w:sz w:val="20"/>
                <w:szCs w:val="20"/>
              </w:rPr>
              <w:t>重機オペレーター</w:t>
            </w:r>
          </w:p>
        </w:tc>
        <w:tc>
          <w:tcPr>
            <w:tcW w:w="680" w:type="dxa"/>
            <w:tcBorders>
              <w:right w:val="dotted" w:sz="4" w:space="0" w:color="auto"/>
            </w:tcBorders>
            <w:shd w:val="clear" w:color="auto" w:fill="DAEEF3"/>
            <w:vAlign w:val="center"/>
          </w:tcPr>
          <w:p w14:paraId="53E90FCA" w14:textId="4A11572E"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shd w:val="clear" w:color="auto" w:fill="DAEEF3"/>
            <w:vAlign w:val="center"/>
          </w:tcPr>
          <w:p w14:paraId="2F0F90E0" w14:textId="72C5E926"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0335A8B6" w14:textId="390D205D" w:rsidR="00920CBE" w:rsidRPr="00920CBE" w:rsidRDefault="00920CBE" w:rsidP="00920CBE">
            <w:pPr>
              <w:jc w:val="center"/>
              <w:rPr>
                <w:color w:val="000000" w:themeColor="text1"/>
                <w:sz w:val="20"/>
                <w:szCs w:val="20"/>
              </w:rPr>
            </w:pPr>
            <w:r w:rsidRPr="00920CBE">
              <w:rPr>
                <w:rFonts w:hint="eastAsia"/>
                <w:color w:val="000000" w:themeColor="text1"/>
                <w:sz w:val="20"/>
                <w:szCs w:val="20"/>
              </w:rPr>
              <w:t xml:space="preserve">交通誘導員（　</w:t>
            </w:r>
            <w:r>
              <w:rPr>
                <w:rFonts w:hint="eastAsia"/>
                <w:color w:val="000000" w:themeColor="text1"/>
                <w:sz w:val="20"/>
                <w:szCs w:val="20"/>
              </w:rPr>
              <w:t xml:space="preserve">　</w:t>
            </w:r>
            <w:r w:rsidRPr="00920CBE">
              <w:rPr>
                <w:rFonts w:hint="eastAsia"/>
                <w:color w:val="000000" w:themeColor="text1"/>
                <w:sz w:val="20"/>
                <w:szCs w:val="20"/>
              </w:rPr>
              <w:t>）</w:t>
            </w:r>
          </w:p>
        </w:tc>
      </w:tr>
      <w:tr w:rsidR="00920CBE" w:rsidRPr="007E092A" w14:paraId="2E69D533" w14:textId="77777777" w:rsidTr="00426539">
        <w:trPr>
          <w:trHeight w:val="411"/>
          <w:jc w:val="center"/>
        </w:trPr>
        <w:tc>
          <w:tcPr>
            <w:tcW w:w="666" w:type="dxa"/>
            <w:tcBorders>
              <w:right w:val="dotted" w:sz="4" w:space="0" w:color="auto"/>
            </w:tcBorders>
            <w:vAlign w:val="center"/>
          </w:tcPr>
          <w:p w14:paraId="4CD796D1" w14:textId="4AC55972" w:rsidR="00920CBE" w:rsidRPr="00920CBE" w:rsidRDefault="00920CBE" w:rsidP="00920CBE">
            <w:pPr>
              <w:jc w:val="center"/>
              <w:rPr>
                <w:color w:val="000000" w:themeColor="text1"/>
                <w:sz w:val="20"/>
                <w:szCs w:val="20"/>
              </w:rPr>
            </w:pPr>
            <w:r w:rsidRPr="00920CBE">
              <w:rPr>
                <w:rFonts w:hint="eastAsia"/>
                <w:color w:val="000000" w:themeColor="text1"/>
                <w:sz w:val="20"/>
                <w:szCs w:val="20"/>
              </w:rPr>
              <w:lastRenderedPageBreak/>
              <w:t>□</w:t>
            </w:r>
          </w:p>
        </w:tc>
        <w:tc>
          <w:tcPr>
            <w:tcW w:w="666" w:type="dxa"/>
            <w:tcBorders>
              <w:left w:val="dotted" w:sz="4" w:space="0" w:color="auto"/>
              <w:right w:val="dotted" w:sz="4" w:space="0" w:color="auto"/>
            </w:tcBorders>
            <w:vAlign w:val="center"/>
          </w:tcPr>
          <w:p w14:paraId="05C1A68C" w14:textId="5F2EA35A"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711EFB6F" w14:textId="6CCBE86C" w:rsidR="00920CBE" w:rsidRPr="00920CBE" w:rsidRDefault="00920CBE" w:rsidP="00426539">
            <w:pPr>
              <w:jc w:val="center"/>
              <w:rPr>
                <w:color w:val="000000" w:themeColor="text1"/>
                <w:sz w:val="20"/>
                <w:szCs w:val="20"/>
              </w:rPr>
            </w:pPr>
            <w:r w:rsidRPr="00920CBE">
              <w:rPr>
                <w:rFonts w:hint="eastAsia"/>
                <w:color w:val="000000" w:themeColor="text1"/>
                <w:sz w:val="20"/>
                <w:szCs w:val="20"/>
              </w:rPr>
              <w:t>その他（　　　　）</w:t>
            </w:r>
          </w:p>
        </w:tc>
        <w:tc>
          <w:tcPr>
            <w:tcW w:w="666" w:type="dxa"/>
            <w:tcBorders>
              <w:right w:val="dotted" w:sz="4" w:space="0" w:color="auto"/>
            </w:tcBorders>
            <w:vAlign w:val="center"/>
          </w:tcPr>
          <w:p w14:paraId="4CA0C277" w14:textId="5BDC41BE"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4E5133DC" w14:textId="614897ED"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1C3F5697" w14:textId="71D327F1" w:rsidR="00920CBE" w:rsidRPr="00920CBE" w:rsidRDefault="00920CBE" w:rsidP="00426539">
            <w:pPr>
              <w:jc w:val="center"/>
              <w:rPr>
                <w:color w:val="000000" w:themeColor="text1"/>
                <w:sz w:val="20"/>
                <w:szCs w:val="20"/>
              </w:rPr>
            </w:pPr>
            <w:r w:rsidRPr="00920CBE">
              <w:rPr>
                <w:rFonts w:hint="eastAsia"/>
                <w:color w:val="000000" w:themeColor="text1"/>
                <w:sz w:val="20"/>
                <w:szCs w:val="20"/>
              </w:rPr>
              <w:t>その他（　　　　）</w:t>
            </w:r>
          </w:p>
        </w:tc>
        <w:tc>
          <w:tcPr>
            <w:tcW w:w="680" w:type="dxa"/>
            <w:tcBorders>
              <w:right w:val="dotted" w:sz="4" w:space="0" w:color="auto"/>
            </w:tcBorders>
            <w:vAlign w:val="center"/>
          </w:tcPr>
          <w:p w14:paraId="44E9A643" w14:textId="41FE3438"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vAlign w:val="center"/>
          </w:tcPr>
          <w:p w14:paraId="529C3626" w14:textId="79C329B8"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4DD63987" w14:textId="514B30EC" w:rsidR="00920CBE" w:rsidRPr="00920CBE" w:rsidRDefault="00920CBE" w:rsidP="00426539">
            <w:pPr>
              <w:jc w:val="center"/>
              <w:rPr>
                <w:color w:val="000000" w:themeColor="text1"/>
                <w:sz w:val="20"/>
                <w:szCs w:val="20"/>
              </w:rPr>
            </w:pPr>
            <w:r w:rsidRPr="00920CBE">
              <w:rPr>
                <w:rFonts w:hint="eastAsia"/>
                <w:color w:val="000000" w:themeColor="text1"/>
                <w:sz w:val="20"/>
                <w:szCs w:val="20"/>
              </w:rPr>
              <w:t>その他（　　　　　）</w:t>
            </w:r>
          </w:p>
        </w:tc>
      </w:tr>
    </w:tbl>
    <w:p w14:paraId="36B659E3" w14:textId="77777777" w:rsidR="00AB32E4" w:rsidRDefault="00AB32E4" w:rsidP="00F257FE">
      <w:pPr>
        <w:jc w:val="left"/>
        <w:rPr>
          <w:b/>
          <w:bCs/>
        </w:rPr>
      </w:pPr>
    </w:p>
    <w:p w14:paraId="1A56D516" w14:textId="65EB9314" w:rsidR="00A938AF" w:rsidRDefault="00136CAD" w:rsidP="00F257FE">
      <w:pPr>
        <w:jc w:val="left"/>
      </w:pPr>
      <w:r>
        <w:rPr>
          <w:rFonts w:hint="eastAsia"/>
          <w:b/>
          <w:bCs/>
        </w:rPr>
        <w:t>【参考】</w:t>
      </w:r>
      <w:r w:rsidR="00D2786C" w:rsidRPr="007E092A">
        <w:rPr>
          <w:rFonts w:cs="ＭＳ 明朝" w:hint="eastAsia"/>
          <w:color w:val="000000" w:themeColor="text1"/>
          <w:kern w:val="0"/>
          <w:szCs w:val="24"/>
          <w14:ligatures w14:val="none"/>
        </w:rPr>
        <w:t>事象の状況の把握のため必要な情報の入手先</w:t>
      </w:r>
    </w:p>
    <w:p w14:paraId="315332D7" w14:textId="13EF320C" w:rsidR="00085056" w:rsidRDefault="00085056" w:rsidP="00F257FE">
      <w:pPr>
        <w:jc w:val="left"/>
      </w:pPr>
      <w:r>
        <w:rPr>
          <w:rFonts w:hint="eastAsia"/>
        </w:rPr>
        <w:t>①添付資料</w:t>
      </w:r>
    </w:p>
    <w:p w14:paraId="21A49832" w14:textId="09E696FB" w:rsidR="00085056" w:rsidRPr="00085056" w:rsidRDefault="00085056" w:rsidP="00F257FE">
      <w:pPr>
        <w:jc w:val="left"/>
        <w:rPr>
          <w:u w:val="single"/>
        </w:rPr>
      </w:pPr>
      <w:r>
        <w:rPr>
          <w:rFonts w:hint="eastAsia"/>
        </w:rPr>
        <w:t xml:space="preserve">　資料名：</w:t>
      </w:r>
      <w:r w:rsidRPr="00085056">
        <w:rPr>
          <w:rFonts w:hint="eastAsia"/>
          <w:u w:val="single"/>
        </w:rPr>
        <w:t xml:space="preserve">　　　　　　　　　　　　　　　　　　　　　　　　　　　　　</w:t>
      </w:r>
    </w:p>
    <w:p w14:paraId="28C20E60" w14:textId="77777777" w:rsidR="007E58C0" w:rsidRDefault="007E58C0" w:rsidP="00F257FE">
      <w:pPr>
        <w:jc w:val="left"/>
      </w:pPr>
    </w:p>
    <w:p w14:paraId="0D5D758A" w14:textId="1E83B9E3" w:rsidR="00085056" w:rsidRDefault="00085056" w:rsidP="00F257FE">
      <w:pPr>
        <w:jc w:val="left"/>
      </w:pPr>
      <w:r>
        <w:rPr>
          <w:rFonts w:hint="eastAsia"/>
        </w:rPr>
        <w:t>②その他</w:t>
      </w:r>
    </w:p>
    <w:p w14:paraId="496BC211" w14:textId="77777777" w:rsidR="00843F50" w:rsidRDefault="00843F50" w:rsidP="00843F50">
      <w:pPr>
        <w:jc w:val="left"/>
        <w:rPr>
          <w:b/>
          <w:bCs/>
        </w:rPr>
      </w:pPr>
      <w:r>
        <w:rPr>
          <w:rFonts w:hint="eastAsia"/>
        </w:rPr>
        <w:t>・</w:t>
      </w:r>
      <w:r w:rsidRPr="00843F50">
        <w:rPr>
          <w:b/>
          <w:bCs/>
        </w:rPr>
        <w:t>資機材・労務リスク情報</w:t>
      </w:r>
      <w:r>
        <w:rPr>
          <w:rFonts w:hint="eastAsia"/>
          <w:b/>
          <w:bCs/>
        </w:rPr>
        <w:t>（経済調査会）</w:t>
      </w:r>
    </w:p>
    <w:p w14:paraId="5E9AB2FA" w14:textId="6B668E53" w:rsidR="00843F50" w:rsidRDefault="00843F50" w:rsidP="00843F50">
      <w:pPr>
        <w:ind w:firstLineChars="100" w:firstLine="240"/>
        <w:jc w:val="left"/>
        <w:rPr>
          <w:rStyle w:val="a8"/>
          <w:b/>
          <w:bCs/>
        </w:rPr>
      </w:pPr>
      <w:hyperlink r:id="rId7" w:history="1">
        <w:r w:rsidRPr="001E28E5">
          <w:rPr>
            <w:rStyle w:val="a8"/>
            <w:b/>
            <w:bCs/>
          </w:rPr>
          <w:t>https://www.zai-keicho.or.jp/service/build/riskinfomaiton/</w:t>
        </w:r>
      </w:hyperlink>
    </w:p>
    <w:p w14:paraId="48F6F79C" w14:textId="77777777" w:rsidR="00085056" w:rsidRDefault="00085056" w:rsidP="00843F50">
      <w:pPr>
        <w:ind w:firstLineChars="100" w:firstLine="241"/>
        <w:jc w:val="left"/>
        <w:rPr>
          <w:b/>
          <w:bCs/>
        </w:rPr>
      </w:pPr>
    </w:p>
    <w:p w14:paraId="5FCB0099" w14:textId="637C8156" w:rsidR="00843F50" w:rsidRDefault="00843F50" w:rsidP="00843F50">
      <w:pPr>
        <w:jc w:val="left"/>
        <w:rPr>
          <w:b/>
          <w:bCs/>
        </w:rPr>
      </w:pPr>
      <w:r>
        <w:rPr>
          <w:rFonts w:hint="eastAsia"/>
          <w:b/>
          <w:bCs/>
        </w:rPr>
        <w:t>・</w:t>
      </w:r>
      <w:r w:rsidR="00C10BC6">
        <w:rPr>
          <w:rFonts w:hint="eastAsia"/>
          <w:b/>
          <w:bCs/>
        </w:rPr>
        <w:t>最新価格動向・市況（物価調査会）</w:t>
      </w:r>
    </w:p>
    <w:p w14:paraId="0E83F1A3" w14:textId="75A97A49" w:rsidR="00C10BC6" w:rsidRDefault="00C10BC6" w:rsidP="00843F50">
      <w:pPr>
        <w:jc w:val="left"/>
        <w:rPr>
          <w:b/>
          <w:bCs/>
        </w:rPr>
      </w:pPr>
      <w:r>
        <w:rPr>
          <w:rFonts w:hint="eastAsia"/>
          <w:b/>
          <w:bCs/>
        </w:rPr>
        <w:t xml:space="preserve">　</w:t>
      </w:r>
      <w:hyperlink r:id="rId8" w:history="1">
        <w:r w:rsidRPr="001E28E5">
          <w:rPr>
            <w:rStyle w:val="a8"/>
            <w:b/>
            <w:bCs/>
          </w:rPr>
          <w:t>https://www.kensetu-bukka.or.jp/sikyou/</w:t>
        </w:r>
      </w:hyperlink>
    </w:p>
    <w:p w14:paraId="78999A16" w14:textId="77777777" w:rsidR="001B36F5" w:rsidRDefault="001B36F5" w:rsidP="00D97E7A">
      <w:pPr>
        <w:jc w:val="left"/>
        <w:rPr>
          <w:b/>
          <w:bCs/>
        </w:rPr>
      </w:pPr>
    </w:p>
    <w:p w14:paraId="20693D22" w14:textId="77777777" w:rsidR="00D97E7A" w:rsidRPr="007E092A" w:rsidRDefault="00D97E7A" w:rsidP="00D97E7A">
      <w:pPr>
        <w:jc w:val="left"/>
        <w:rPr>
          <w:b/>
          <w:bCs/>
          <w:color w:val="000000" w:themeColor="text1"/>
        </w:rPr>
      </w:pPr>
      <w:r w:rsidRPr="007E092A">
        <w:rPr>
          <w:rFonts w:hint="eastAsia"/>
          <w:b/>
          <w:bCs/>
          <w:color w:val="000000" w:themeColor="text1"/>
        </w:rPr>
        <w:t>･･･････････････････････････････････････････････････････････････････････････････････････････</w:t>
      </w:r>
    </w:p>
    <w:p w14:paraId="005AFE59" w14:textId="04FD4D42" w:rsidR="00D97E7A" w:rsidRPr="007E092A" w:rsidRDefault="00D97E7A" w:rsidP="00D97E7A">
      <w:pPr>
        <w:wordWrap w:val="0"/>
        <w:autoSpaceDE w:val="0"/>
        <w:autoSpaceDN w:val="0"/>
        <w:adjustRightInd w:val="0"/>
        <w:spacing w:line="380" w:lineRule="exact"/>
        <w:ind w:left="960" w:hangingChars="400" w:hanging="96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（注）１．本通知書については、建設業法施行規則第</w:t>
      </w:r>
      <w:r w:rsidRPr="007E092A">
        <w:rPr>
          <w:rFonts w:cs="ＭＳ 明朝"/>
          <w:color w:val="000000" w:themeColor="text1"/>
          <w:kern w:val="0"/>
          <w:szCs w:val="24"/>
          <w14:ligatures w14:val="none"/>
        </w:rPr>
        <w:t>13</w:t>
      </w:r>
      <w:r w:rsidRPr="007E092A">
        <w:rPr>
          <w:rFonts w:cs="ＭＳ 明朝" w:hint="eastAsia"/>
          <w:color w:val="000000" w:themeColor="text1"/>
          <w:kern w:val="0"/>
          <w:szCs w:val="24"/>
          <w14:ligatures w14:val="none"/>
        </w:rPr>
        <w:t>条の</w:t>
      </w:r>
      <w:r w:rsidR="001C52E9">
        <w:rPr>
          <w:rFonts w:cs="ＭＳ 明朝" w:hint="eastAsia"/>
          <w:color w:val="000000" w:themeColor="text1"/>
          <w:kern w:val="0"/>
          <w:szCs w:val="24"/>
          <w14:ligatures w14:val="none"/>
        </w:rPr>
        <w:t>16</w:t>
      </w:r>
      <w:r w:rsidRPr="007E092A">
        <w:rPr>
          <w:rFonts w:cs="ＭＳ 明朝" w:hint="eastAsia"/>
          <w:color w:val="000000" w:themeColor="text1"/>
          <w:kern w:val="0"/>
          <w:szCs w:val="24"/>
          <w14:ligatures w14:val="none"/>
        </w:rPr>
        <w:t>第２項に規定する事象が発生するおそれがあると認めるときに提出するものであり、当該事象の発生するおそれが認められない場合は、提出を求めるものではない。</w:t>
      </w:r>
    </w:p>
    <w:p w14:paraId="3DDC4A43" w14:textId="77777777" w:rsidR="00D97E7A" w:rsidRPr="007E092A" w:rsidRDefault="00D97E7A" w:rsidP="00D97E7A">
      <w:pPr>
        <w:wordWrap w:val="0"/>
        <w:autoSpaceDE w:val="0"/>
        <w:autoSpaceDN w:val="0"/>
        <w:adjustRightInd w:val="0"/>
        <w:spacing w:line="380" w:lineRule="exact"/>
        <w:jc w:val="left"/>
        <w:textAlignment w:val="baseline"/>
        <w:rPr>
          <w:rFonts w:cs="ＭＳ 明朝"/>
          <w:color w:val="000000" w:themeColor="text1"/>
          <w:kern w:val="0"/>
          <w:szCs w:val="24"/>
          <w14:ligatures w14:val="none"/>
        </w:rPr>
      </w:pPr>
    </w:p>
    <w:p w14:paraId="4719D371"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２．本通知書を提出する場合は、落札決定（随意契約の場合にあっては、契約の相手方の決定）から契約締結までに提出するものとする。</w:t>
      </w:r>
    </w:p>
    <w:p w14:paraId="44D17BE1"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p>
    <w:p w14:paraId="338A3ACF" w14:textId="3538F975"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３．上記</w:t>
      </w:r>
      <w:r w:rsidR="00D2786C" w:rsidRPr="007E092A">
        <w:rPr>
          <w:rFonts w:cs="ＭＳ 明朝" w:hint="eastAsia"/>
          <w:color w:val="000000" w:themeColor="text1"/>
          <w:kern w:val="0"/>
          <w:szCs w:val="24"/>
          <w14:ligatures w14:val="none"/>
        </w:rPr>
        <w:t>「</w:t>
      </w:r>
      <w:r w:rsidRPr="007E092A">
        <w:rPr>
          <w:rFonts w:cs="ＭＳ 明朝" w:hint="eastAsia"/>
          <w:color w:val="000000" w:themeColor="text1"/>
          <w:kern w:val="0"/>
          <w:szCs w:val="24"/>
          <w14:ligatures w14:val="none"/>
        </w:rPr>
        <w:t>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58FEE965"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p>
    <w:p w14:paraId="464CAB7F"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065BFEE2"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p>
    <w:p w14:paraId="124DCC1E" w14:textId="77777777" w:rsidR="00D97E7A" w:rsidRDefault="00D97E7A" w:rsidP="00D97E7A">
      <w:pPr>
        <w:pStyle w:val="a5"/>
        <w:ind w:leftChars="295" w:left="991" w:hangingChars="118" w:hanging="283"/>
        <w:jc w:val="left"/>
      </w:pPr>
      <w:r w:rsidRPr="007E092A">
        <w:rPr>
          <w:rFonts w:cs="ＭＳ 明朝" w:hint="eastAsia"/>
          <w:color w:val="000000" w:themeColor="text1"/>
          <w:kern w:val="0"/>
          <w:szCs w:val="24"/>
          <w14:ligatures w14:val="none"/>
        </w:rPr>
        <w:t>５．本通知書を提出していない場合であっても、本件工事の請負契約の規定に基づき、請負契約の変更について発注者に対して受注者から協議を申し出ることができる。</w:t>
      </w:r>
    </w:p>
    <w:p w14:paraId="1B2A630C" w14:textId="442676FC" w:rsidR="00432F29" w:rsidRPr="0019304B" w:rsidRDefault="00432F29" w:rsidP="00A52B57">
      <w:pPr>
        <w:jc w:val="left"/>
        <w:rPr>
          <w:b/>
          <w:bCs/>
          <w:szCs w:val="24"/>
        </w:rPr>
      </w:pPr>
    </w:p>
    <w:sectPr w:rsidR="00432F29" w:rsidRPr="0019304B" w:rsidSect="00A938AF">
      <w:pgSz w:w="11906" w:h="16838"/>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164A" w14:textId="77777777" w:rsidR="00F80137" w:rsidRDefault="00F80137" w:rsidP="00C87FDE">
      <w:r>
        <w:separator/>
      </w:r>
    </w:p>
  </w:endnote>
  <w:endnote w:type="continuationSeparator" w:id="0">
    <w:p w14:paraId="318A423B" w14:textId="77777777" w:rsidR="00F80137" w:rsidRDefault="00F80137" w:rsidP="00C8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B7FE" w14:textId="77777777" w:rsidR="00F80137" w:rsidRDefault="00F80137" w:rsidP="00C87FDE">
      <w:r>
        <w:separator/>
      </w:r>
    </w:p>
  </w:footnote>
  <w:footnote w:type="continuationSeparator" w:id="0">
    <w:p w14:paraId="03DD4827" w14:textId="77777777" w:rsidR="00F80137" w:rsidRDefault="00F80137" w:rsidP="00C87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A9"/>
    <w:rsid w:val="00010647"/>
    <w:rsid w:val="00045A3B"/>
    <w:rsid w:val="00066409"/>
    <w:rsid w:val="000700AE"/>
    <w:rsid w:val="00074327"/>
    <w:rsid w:val="00085056"/>
    <w:rsid w:val="000A5AB8"/>
    <w:rsid w:val="000D604A"/>
    <w:rsid w:val="000E6DB9"/>
    <w:rsid w:val="000F55B3"/>
    <w:rsid w:val="000F5DA8"/>
    <w:rsid w:val="00100401"/>
    <w:rsid w:val="00110377"/>
    <w:rsid w:val="001343A9"/>
    <w:rsid w:val="00136CAD"/>
    <w:rsid w:val="0015494B"/>
    <w:rsid w:val="00183227"/>
    <w:rsid w:val="0019304B"/>
    <w:rsid w:val="0019674D"/>
    <w:rsid w:val="001B2E40"/>
    <w:rsid w:val="001B36F5"/>
    <w:rsid w:val="001C0E01"/>
    <w:rsid w:val="001C52E9"/>
    <w:rsid w:val="001E2902"/>
    <w:rsid w:val="002E63A3"/>
    <w:rsid w:val="002F3D28"/>
    <w:rsid w:val="00315611"/>
    <w:rsid w:val="003653DD"/>
    <w:rsid w:val="0037678E"/>
    <w:rsid w:val="003915DA"/>
    <w:rsid w:val="003B746E"/>
    <w:rsid w:val="003C1920"/>
    <w:rsid w:val="003E63C2"/>
    <w:rsid w:val="003F5428"/>
    <w:rsid w:val="00406A23"/>
    <w:rsid w:val="00426539"/>
    <w:rsid w:val="00432F29"/>
    <w:rsid w:val="0044104E"/>
    <w:rsid w:val="0046585C"/>
    <w:rsid w:val="00494D36"/>
    <w:rsid w:val="00497DDE"/>
    <w:rsid w:val="004B7A91"/>
    <w:rsid w:val="004F1608"/>
    <w:rsid w:val="004F76DF"/>
    <w:rsid w:val="0055449F"/>
    <w:rsid w:val="00554AB4"/>
    <w:rsid w:val="005D4520"/>
    <w:rsid w:val="005E074B"/>
    <w:rsid w:val="005E2C4E"/>
    <w:rsid w:val="005E7515"/>
    <w:rsid w:val="0062677F"/>
    <w:rsid w:val="006338CF"/>
    <w:rsid w:val="006640C9"/>
    <w:rsid w:val="0066693A"/>
    <w:rsid w:val="0067309E"/>
    <w:rsid w:val="00675DE0"/>
    <w:rsid w:val="006A0EC8"/>
    <w:rsid w:val="006E3160"/>
    <w:rsid w:val="006E7F30"/>
    <w:rsid w:val="006F0284"/>
    <w:rsid w:val="006F4829"/>
    <w:rsid w:val="007029F3"/>
    <w:rsid w:val="00734465"/>
    <w:rsid w:val="007402A2"/>
    <w:rsid w:val="00740E29"/>
    <w:rsid w:val="00756500"/>
    <w:rsid w:val="00794EFD"/>
    <w:rsid w:val="007B5127"/>
    <w:rsid w:val="007B7001"/>
    <w:rsid w:val="007C159A"/>
    <w:rsid w:val="007D08FA"/>
    <w:rsid w:val="007E092A"/>
    <w:rsid w:val="007E247D"/>
    <w:rsid w:val="007E58C0"/>
    <w:rsid w:val="007F0999"/>
    <w:rsid w:val="007F5385"/>
    <w:rsid w:val="00812D26"/>
    <w:rsid w:val="008156E3"/>
    <w:rsid w:val="00843F50"/>
    <w:rsid w:val="0085132D"/>
    <w:rsid w:val="00852421"/>
    <w:rsid w:val="00855798"/>
    <w:rsid w:val="008759D4"/>
    <w:rsid w:val="0088791C"/>
    <w:rsid w:val="008C69B6"/>
    <w:rsid w:val="008C6C18"/>
    <w:rsid w:val="008D204C"/>
    <w:rsid w:val="008F618D"/>
    <w:rsid w:val="00901F90"/>
    <w:rsid w:val="00920CBE"/>
    <w:rsid w:val="0094010D"/>
    <w:rsid w:val="00971AE9"/>
    <w:rsid w:val="00992D83"/>
    <w:rsid w:val="009B35D8"/>
    <w:rsid w:val="009C6072"/>
    <w:rsid w:val="009E40A0"/>
    <w:rsid w:val="009E60B7"/>
    <w:rsid w:val="009E677A"/>
    <w:rsid w:val="00A17C67"/>
    <w:rsid w:val="00A233F0"/>
    <w:rsid w:val="00A320BC"/>
    <w:rsid w:val="00A32CEC"/>
    <w:rsid w:val="00A52B57"/>
    <w:rsid w:val="00A87A01"/>
    <w:rsid w:val="00A938AF"/>
    <w:rsid w:val="00AA36C0"/>
    <w:rsid w:val="00AB32E4"/>
    <w:rsid w:val="00AC2062"/>
    <w:rsid w:val="00AD4E93"/>
    <w:rsid w:val="00AE65BF"/>
    <w:rsid w:val="00B45D04"/>
    <w:rsid w:val="00B45DD4"/>
    <w:rsid w:val="00B56C20"/>
    <w:rsid w:val="00B75E27"/>
    <w:rsid w:val="00B871A0"/>
    <w:rsid w:val="00BA081E"/>
    <w:rsid w:val="00BA22F3"/>
    <w:rsid w:val="00BA6357"/>
    <w:rsid w:val="00BB57C5"/>
    <w:rsid w:val="00C10BC6"/>
    <w:rsid w:val="00C2440D"/>
    <w:rsid w:val="00C72DFF"/>
    <w:rsid w:val="00C76F4D"/>
    <w:rsid w:val="00C87FDE"/>
    <w:rsid w:val="00CD764C"/>
    <w:rsid w:val="00CF147A"/>
    <w:rsid w:val="00D00902"/>
    <w:rsid w:val="00D10DC8"/>
    <w:rsid w:val="00D22728"/>
    <w:rsid w:val="00D2294A"/>
    <w:rsid w:val="00D2786C"/>
    <w:rsid w:val="00D32B6F"/>
    <w:rsid w:val="00D3463B"/>
    <w:rsid w:val="00D35F10"/>
    <w:rsid w:val="00D565E3"/>
    <w:rsid w:val="00D74E60"/>
    <w:rsid w:val="00D86ED3"/>
    <w:rsid w:val="00D95C30"/>
    <w:rsid w:val="00D97E7A"/>
    <w:rsid w:val="00DA2957"/>
    <w:rsid w:val="00DA3287"/>
    <w:rsid w:val="00DC7BC8"/>
    <w:rsid w:val="00DF6493"/>
    <w:rsid w:val="00DF6513"/>
    <w:rsid w:val="00E23EA3"/>
    <w:rsid w:val="00E52A25"/>
    <w:rsid w:val="00E533B5"/>
    <w:rsid w:val="00E7212D"/>
    <w:rsid w:val="00E8638D"/>
    <w:rsid w:val="00E95C3F"/>
    <w:rsid w:val="00EA1E3B"/>
    <w:rsid w:val="00EB15F3"/>
    <w:rsid w:val="00ED74FC"/>
    <w:rsid w:val="00F05641"/>
    <w:rsid w:val="00F257FE"/>
    <w:rsid w:val="00F76E59"/>
    <w:rsid w:val="00F80137"/>
    <w:rsid w:val="00F95FF3"/>
    <w:rsid w:val="00FD2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4AC40"/>
  <w15:chartTrackingRefBased/>
  <w15:docId w15:val="{F7785F63-8A6B-4BFA-BA26-3C568661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3F5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A5AB8"/>
  </w:style>
  <w:style w:type="character" w:customStyle="1" w:styleId="a4">
    <w:name w:val="日付 (文字)"/>
    <w:basedOn w:val="a0"/>
    <w:link w:val="a3"/>
    <w:uiPriority w:val="99"/>
    <w:semiHidden/>
    <w:rsid w:val="000A5AB8"/>
  </w:style>
  <w:style w:type="paragraph" w:styleId="a5">
    <w:name w:val="Closing"/>
    <w:basedOn w:val="a"/>
    <w:link w:val="a6"/>
    <w:uiPriority w:val="99"/>
    <w:unhideWhenUsed/>
    <w:rsid w:val="00F257FE"/>
    <w:pPr>
      <w:jc w:val="right"/>
    </w:pPr>
  </w:style>
  <w:style w:type="character" w:customStyle="1" w:styleId="a6">
    <w:name w:val="結語 (文字)"/>
    <w:basedOn w:val="a0"/>
    <w:link w:val="a5"/>
    <w:uiPriority w:val="99"/>
    <w:rsid w:val="00F257FE"/>
  </w:style>
  <w:style w:type="table" w:styleId="a7">
    <w:name w:val="Table Grid"/>
    <w:basedOn w:val="a1"/>
    <w:uiPriority w:val="39"/>
    <w:rsid w:val="00F25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43F50"/>
    <w:rPr>
      <w:rFonts w:asciiTheme="majorHAnsi" w:eastAsiaTheme="majorEastAsia" w:hAnsiTheme="majorHAnsi" w:cstheme="majorBidi"/>
      <w:szCs w:val="24"/>
    </w:rPr>
  </w:style>
  <w:style w:type="character" w:styleId="a8">
    <w:name w:val="Hyperlink"/>
    <w:basedOn w:val="a0"/>
    <w:uiPriority w:val="99"/>
    <w:unhideWhenUsed/>
    <w:rsid w:val="00843F50"/>
    <w:rPr>
      <w:color w:val="467886" w:themeColor="hyperlink"/>
      <w:u w:val="single"/>
    </w:rPr>
  </w:style>
  <w:style w:type="character" w:styleId="a9">
    <w:name w:val="Unresolved Mention"/>
    <w:basedOn w:val="a0"/>
    <w:uiPriority w:val="99"/>
    <w:semiHidden/>
    <w:unhideWhenUsed/>
    <w:rsid w:val="00843F50"/>
    <w:rPr>
      <w:color w:val="605E5C"/>
      <w:shd w:val="clear" w:color="auto" w:fill="E1DFDD"/>
    </w:rPr>
  </w:style>
  <w:style w:type="paragraph" w:styleId="aa">
    <w:name w:val="header"/>
    <w:basedOn w:val="a"/>
    <w:link w:val="ab"/>
    <w:uiPriority w:val="99"/>
    <w:unhideWhenUsed/>
    <w:rsid w:val="00C87FDE"/>
    <w:pPr>
      <w:tabs>
        <w:tab w:val="center" w:pos="4252"/>
        <w:tab w:val="right" w:pos="8504"/>
      </w:tabs>
      <w:snapToGrid w:val="0"/>
    </w:pPr>
  </w:style>
  <w:style w:type="character" w:customStyle="1" w:styleId="ab">
    <w:name w:val="ヘッダー (文字)"/>
    <w:basedOn w:val="a0"/>
    <w:link w:val="aa"/>
    <w:uiPriority w:val="99"/>
    <w:rsid w:val="00C87FDE"/>
  </w:style>
  <w:style w:type="paragraph" w:styleId="ac">
    <w:name w:val="footer"/>
    <w:basedOn w:val="a"/>
    <w:link w:val="ad"/>
    <w:uiPriority w:val="99"/>
    <w:unhideWhenUsed/>
    <w:rsid w:val="00C87FDE"/>
    <w:pPr>
      <w:tabs>
        <w:tab w:val="center" w:pos="4252"/>
        <w:tab w:val="right" w:pos="8504"/>
      </w:tabs>
      <w:snapToGrid w:val="0"/>
    </w:pPr>
  </w:style>
  <w:style w:type="character" w:customStyle="1" w:styleId="ad">
    <w:name w:val="フッター (文字)"/>
    <w:basedOn w:val="a0"/>
    <w:link w:val="ac"/>
    <w:uiPriority w:val="99"/>
    <w:rsid w:val="00C87FDE"/>
  </w:style>
  <w:style w:type="paragraph" w:styleId="ae">
    <w:name w:val="Balloon Text"/>
    <w:basedOn w:val="a"/>
    <w:link w:val="af"/>
    <w:uiPriority w:val="99"/>
    <w:semiHidden/>
    <w:unhideWhenUsed/>
    <w:rsid w:val="00A320B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20BC"/>
    <w:rPr>
      <w:rFonts w:asciiTheme="majorHAnsi" w:eastAsiaTheme="majorEastAsia" w:hAnsiTheme="majorHAnsi" w:cstheme="majorBidi"/>
      <w:sz w:val="18"/>
      <w:szCs w:val="18"/>
    </w:rPr>
  </w:style>
  <w:style w:type="paragraph" w:styleId="af0">
    <w:name w:val="No Spacing"/>
    <w:uiPriority w:val="1"/>
    <w:qFormat/>
    <w:rsid w:val="00D97E7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75865">
      <w:bodyDiv w:val="1"/>
      <w:marLeft w:val="0"/>
      <w:marRight w:val="0"/>
      <w:marTop w:val="0"/>
      <w:marBottom w:val="0"/>
      <w:divBdr>
        <w:top w:val="none" w:sz="0" w:space="0" w:color="auto"/>
        <w:left w:val="none" w:sz="0" w:space="0" w:color="auto"/>
        <w:bottom w:val="none" w:sz="0" w:space="0" w:color="auto"/>
        <w:right w:val="none" w:sz="0" w:space="0" w:color="auto"/>
      </w:divBdr>
    </w:div>
    <w:div w:id="10010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setu-bukka.or.jp/sikyou/" TargetMode="External"/><Relationship Id="rId3" Type="http://schemas.openxmlformats.org/officeDocument/2006/relationships/settings" Target="settings.xml"/><Relationship Id="rId7" Type="http://schemas.openxmlformats.org/officeDocument/2006/relationships/hyperlink" Target="https://www.zai-keicho.or.jp/service/build/riskinfomait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4214F-FFFE-4089-BE3A-B9C597C2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3</Pages>
  <Words>487</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悟郎</dc:creator>
  <cp:keywords/>
  <dc:description/>
  <cp:lastModifiedBy>児玉 大樹</cp:lastModifiedBy>
  <cp:revision>80</cp:revision>
  <cp:lastPrinted>2026-04-28T04:34:00Z</cp:lastPrinted>
  <dcterms:created xsi:type="dcterms:W3CDTF">2025-01-08T04:13:00Z</dcterms:created>
  <dcterms:modified xsi:type="dcterms:W3CDTF">2026-06-01T08:51:00Z</dcterms:modified>
</cp:coreProperties>
</file>